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1B" w:rsidRPr="00366D43" w:rsidRDefault="0086381B" w:rsidP="0086381B">
      <w:pPr>
        <w:jc w:val="center"/>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Міністерство освіти і науки України</w:t>
      </w:r>
    </w:p>
    <w:p w:rsidR="0086381B" w:rsidRPr="00366D43" w:rsidRDefault="0086381B" w:rsidP="0086381B">
      <w:pPr>
        <w:jc w:val="center"/>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Уманський державний педагогічний університет імені Павла Тичини</w:t>
      </w:r>
    </w:p>
    <w:p w:rsidR="0086381B" w:rsidRPr="00366D43" w:rsidRDefault="0086381B" w:rsidP="0086381B">
      <w:pPr>
        <w:rPr>
          <w:rFonts w:ascii="Times New Roman" w:hAnsi="Times New Roman" w:cs="Times New Roman"/>
          <w:sz w:val="28"/>
          <w:szCs w:val="28"/>
          <w:lang w:val="uk-UA" w:eastAsia="uk-UA"/>
        </w:rPr>
      </w:pPr>
    </w:p>
    <w:p w:rsidR="0086381B" w:rsidRDefault="0086381B" w:rsidP="0086381B">
      <w:pPr>
        <w:jc w:val="right"/>
        <w:rPr>
          <w:rFonts w:ascii="Times New Roman" w:hAnsi="Times New Roman" w:cs="Times New Roman"/>
          <w:sz w:val="28"/>
          <w:szCs w:val="28"/>
          <w:lang w:val="uk-UA" w:eastAsia="uk-UA"/>
        </w:rPr>
      </w:pPr>
    </w:p>
    <w:p w:rsidR="002A4C0C" w:rsidRPr="00366D43" w:rsidRDefault="002A4C0C" w:rsidP="0086381B">
      <w:pPr>
        <w:jc w:val="right"/>
        <w:rPr>
          <w:rFonts w:ascii="Times New Roman" w:hAnsi="Times New Roman" w:cs="Times New Roman"/>
          <w:sz w:val="28"/>
          <w:szCs w:val="28"/>
          <w:lang w:val="uk-UA" w:eastAsia="uk-UA"/>
        </w:rPr>
      </w:pP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«ЗАТВЕРДЖЕНО»</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Голова приймальної комісії</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проф. Безлюдний О.І.</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________________________</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«___» ________________ 2020 р.</w:t>
      </w:r>
    </w:p>
    <w:p w:rsidR="0086381B" w:rsidRPr="00366D43" w:rsidRDefault="0086381B" w:rsidP="0086381B">
      <w:pPr>
        <w:shd w:val="clear" w:color="auto" w:fill="FFFFFF"/>
        <w:spacing w:line="360" w:lineRule="auto"/>
        <w:rPr>
          <w:rFonts w:ascii="Times New Roman" w:hAnsi="Times New Roman" w:cs="Times New Roman"/>
          <w:b/>
          <w:bCs/>
          <w:sz w:val="28"/>
          <w:szCs w:val="28"/>
          <w:lang w:val="uk-UA" w:eastAsia="uk-UA"/>
        </w:rPr>
      </w:pPr>
    </w:p>
    <w:p w:rsidR="0086381B" w:rsidRPr="00366D43" w:rsidRDefault="0086381B" w:rsidP="0086381B">
      <w:pPr>
        <w:shd w:val="clear" w:color="auto" w:fill="FFFFFF"/>
        <w:tabs>
          <w:tab w:val="left" w:pos="426"/>
        </w:tabs>
        <w:suppressAutoHyphens/>
        <w:autoSpaceDE/>
        <w:adjustRightInd/>
        <w:spacing w:line="360" w:lineRule="auto"/>
        <w:ind w:firstLine="540"/>
        <w:jc w:val="center"/>
        <w:rPr>
          <w:rFonts w:ascii="Times New Roman" w:eastAsia="Lucida Sans Unicode" w:hAnsi="Times New Roman" w:cs="Times New Roman"/>
          <w:b/>
          <w:bCs/>
          <w:kern w:val="2"/>
          <w:sz w:val="28"/>
          <w:szCs w:val="28"/>
          <w:lang w:val="uk-UA"/>
        </w:rPr>
      </w:pPr>
      <w:r w:rsidRPr="00366D43">
        <w:rPr>
          <w:rFonts w:ascii="Times New Roman" w:hAnsi="Times New Roman" w:cs="Times New Roman"/>
          <w:b/>
          <w:sz w:val="36"/>
          <w:szCs w:val="36"/>
        </w:rPr>
        <w:t>ПРОГРАМА ВСТУПН</w:t>
      </w:r>
      <w:r w:rsidRPr="00366D43">
        <w:rPr>
          <w:rFonts w:ascii="Times New Roman" w:hAnsi="Times New Roman" w:cs="Times New Roman"/>
          <w:b/>
          <w:sz w:val="36"/>
          <w:szCs w:val="36"/>
          <w:lang w:val="uk-UA"/>
        </w:rPr>
        <w:t>ОГО</w:t>
      </w:r>
      <w:r w:rsidRPr="00366D43">
        <w:rPr>
          <w:rFonts w:ascii="Times New Roman" w:hAnsi="Times New Roman" w:cs="Times New Roman"/>
          <w:b/>
          <w:sz w:val="36"/>
          <w:szCs w:val="36"/>
        </w:rPr>
        <w:t xml:space="preserve"> ВИПРОБУВАН</w:t>
      </w:r>
      <w:r w:rsidRPr="00366D43">
        <w:rPr>
          <w:rFonts w:ascii="Times New Roman" w:hAnsi="Times New Roman" w:cs="Times New Roman"/>
          <w:b/>
          <w:sz w:val="36"/>
          <w:szCs w:val="36"/>
          <w:lang w:val="uk-UA"/>
        </w:rPr>
        <w:t>НЯ</w:t>
      </w:r>
      <w:r w:rsidRPr="00366D43">
        <w:rPr>
          <w:rFonts w:ascii="Times New Roman" w:eastAsia="Lucida Sans Unicode" w:hAnsi="Times New Roman" w:cs="Times New Roman"/>
          <w:b/>
          <w:bCs/>
          <w:kern w:val="2"/>
          <w:sz w:val="28"/>
          <w:szCs w:val="28"/>
          <w:lang w:val="uk-UA"/>
        </w:rPr>
        <w:t xml:space="preserve"> </w:t>
      </w:r>
    </w:p>
    <w:p w:rsidR="0086381B" w:rsidRPr="00366D43" w:rsidRDefault="0086381B" w:rsidP="0086381B">
      <w:pPr>
        <w:spacing w:line="360" w:lineRule="auto"/>
        <w:jc w:val="center"/>
        <w:rPr>
          <w:rFonts w:ascii="Times New Roman" w:hAnsi="Times New Roman" w:cs="Times New Roman"/>
          <w:b/>
          <w:sz w:val="44"/>
          <w:szCs w:val="44"/>
          <w:lang w:val="uk-UA"/>
        </w:rPr>
      </w:pPr>
      <w:r w:rsidRPr="00366D43">
        <w:rPr>
          <w:rFonts w:ascii="Times New Roman" w:hAnsi="Times New Roman" w:cs="Times New Roman"/>
          <w:b/>
          <w:sz w:val="44"/>
          <w:szCs w:val="44"/>
          <w:lang w:val="uk-UA"/>
        </w:rPr>
        <w:t>«Методика викладання англійської мови»</w:t>
      </w:r>
    </w:p>
    <w:p w:rsidR="0086381B" w:rsidRPr="00366D43" w:rsidRDefault="0086381B" w:rsidP="0086381B">
      <w:pPr>
        <w:spacing w:line="360" w:lineRule="auto"/>
        <w:jc w:val="center"/>
        <w:rPr>
          <w:rFonts w:ascii="Times New Roman" w:hAnsi="Times New Roman" w:cs="Times New Roman"/>
          <w:b/>
          <w:sz w:val="28"/>
          <w:szCs w:val="28"/>
          <w:lang w:val="uk-UA"/>
        </w:rPr>
      </w:pPr>
      <w:r w:rsidRPr="00366D43">
        <w:rPr>
          <w:rFonts w:ascii="Times New Roman" w:hAnsi="Times New Roman" w:cs="Times New Roman"/>
          <w:b/>
          <w:sz w:val="28"/>
          <w:szCs w:val="28"/>
          <w:lang w:val="uk-UA"/>
        </w:rPr>
        <w:t xml:space="preserve">ОС </w:t>
      </w:r>
      <w:r w:rsidR="002A4C0C" w:rsidRPr="00366D43">
        <w:rPr>
          <w:rFonts w:ascii="Times New Roman" w:hAnsi="Times New Roman" w:cs="Times New Roman"/>
          <w:b/>
          <w:sz w:val="28"/>
          <w:szCs w:val="28"/>
          <w:lang w:val="uk-UA"/>
        </w:rPr>
        <w:t>Магістр</w:t>
      </w:r>
    </w:p>
    <w:p w:rsidR="0086381B" w:rsidRPr="00366D43" w:rsidRDefault="0086381B" w:rsidP="0086381B">
      <w:pPr>
        <w:autoSpaceDE/>
        <w:autoSpaceDN/>
        <w:adjustRightInd/>
        <w:snapToGrid w:val="0"/>
        <w:jc w:val="center"/>
        <w:rPr>
          <w:rFonts w:ascii="Times New Roman" w:hAnsi="Times New Roman" w:cs="Times New Roman"/>
          <w:i/>
          <w:sz w:val="27"/>
          <w:szCs w:val="27"/>
          <w:lang w:val="uk-UA"/>
        </w:rPr>
      </w:pPr>
      <w:r w:rsidRPr="00366D43">
        <w:rPr>
          <w:rFonts w:ascii="Times New Roman" w:hAnsi="Times New Roman" w:cs="Times New Roman"/>
          <w:i/>
          <w:sz w:val="27"/>
          <w:szCs w:val="27"/>
          <w:lang w:val="uk-UA"/>
        </w:rPr>
        <w:t>на основі ОС бакалавр, магістр, ОКР спеціаліст</w:t>
      </w:r>
    </w:p>
    <w:p w:rsidR="0086381B" w:rsidRPr="00366D43" w:rsidRDefault="0086381B" w:rsidP="00AA6D1D">
      <w:pPr>
        <w:jc w:val="center"/>
        <w:rPr>
          <w:rFonts w:ascii="Times New Roman" w:hAnsi="Times New Roman" w:cs="Times New Roman"/>
          <w:i/>
          <w:sz w:val="27"/>
          <w:szCs w:val="27"/>
          <w:lang w:val="uk-UA"/>
        </w:rPr>
      </w:pPr>
      <w:r w:rsidRPr="00366D43">
        <w:rPr>
          <w:rFonts w:ascii="Times New Roman" w:hAnsi="Times New Roman" w:cs="Times New Roman"/>
          <w:i/>
          <w:sz w:val="27"/>
          <w:szCs w:val="27"/>
          <w:lang w:val="uk-UA"/>
        </w:rPr>
        <w:t>з нормативним терміном навчання 1р. 4 м.</w:t>
      </w:r>
    </w:p>
    <w:p w:rsidR="00AA6D1D" w:rsidRDefault="0086381B" w:rsidP="0086381B">
      <w:pPr>
        <w:spacing w:line="360" w:lineRule="auto"/>
        <w:jc w:val="center"/>
        <w:rPr>
          <w:rFonts w:ascii="Times New Roman" w:hAnsi="Times New Roman" w:cs="Times New Roman"/>
          <w:sz w:val="27"/>
          <w:szCs w:val="27"/>
          <w:lang w:val="uk-UA"/>
        </w:rPr>
      </w:pPr>
      <w:r w:rsidRPr="00366D43">
        <w:rPr>
          <w:rFonts w:ascii="Times New Roman" w:hAnsi="Times New Roman" w:cs="Times New Roman"/>
          <w:sz w:val="27"/>
          <w:szCs w:val="27"/>
          <w:lang w:val="uk-UA"/>
        </w:rPr>
        <w:t>Освітня програма: ОПП Середня освіта (Мова і літера</w:t>
      </w:r>
      <w:r w:rsidR="00AA6D1D">
        <w:rPr>
          <w:rFonts w:ascii="Times New Roman" w:hAnsi="Times New Roman" w:cs="Times New Roman"/>
          <w:sz w:val="27"/>
          <w:szCs w:val="27"/>
          <w:lang w:val="uk-UA"/>
        </w:rPr>
        <w:t xml:space="preserve">тура (англійська, </w:t>
      </w:r>
      <w:r w:rsidR="0098722F">
        <w:rPr>
          <w:rFonts w:ascii="Times New Roman" w:hAnsi="Times New Roman" w:cs="Times New Roman"/>
          <w:sz w:val="27"/>
          <w:szCs w:val="27"/>
          <w:lang w:val="uk-UA"/>
        </w:rPr>
        <w:t>іспанська</w:t>
      </w:r>
      <w:r w:rsidR="00AA6D1D">
        <w:rPr>
          <w:rFonts w:ascii="Times New Roman" w:hAnsi="Times New Roman" w:cs="Times New Roman"/>
          <w:sz w:val="27"/>
          <w:szCs w:val="27"/>
          <w:lang w:val="uk-UA"/>
        </w:rPr>
        <w:t>))</w:t>
      </w:r>
    </w:p>
    <w:p w:rsidR="0086381B" w:rsidRPr="00366D43" w:rsidRDefault="0086381B" w:rsidP="0086381B">
      <w:pPr>
        <w:spacing w:line="360" w:lineRule="auto"/>
        <w:jc w:val="center"/>
        <w:rPr>
          <w:rFonts w:ascii="Times New Roman" w:hAnsi="Times New Roman" w:cs="Times New Roman"/>
          <w:sz w:val="27"/>
          <w:szCs w:val="27"/>
          <w:lang w:val="uk-UA" w:eastAsia="uk-UA"/>
        </w:rPr>
      </w:pPr>
      <w:r w:rsidRPr="00366D43">
        <w:rPr>
          <w:rFonts w:ascii="Times New Roman" w:hAnsi="Times New Roman" w:cs="Times New Roman"/>
          <w:sz w:val="27"/>
          <w:szCs w:val="27"/>
          <w:lang w:val="uk-UA"/>
        </w:rPr>
        <w:t xml:space="preserve">Спеціальність </w:t>
      </w:r>
      <w:r w:rsidRPr="00366D43">
        <w:rPr>
          <w:rFonts w:ascii="Times New Roman" w:hAnsi="Times New Roman" w:cs="Times New Roman"/>
          <w:sz w:val="27"/>
          <w:szCs w:val="27"/>
          <w:lang w:val="uk-UA" w:eastAsia="uk-UA"/>
        </w:rPr>
        <w:t>0</w:t>
      </w:r>
      <w:r w:rsidRPr="00366D43">
        <w:rPr>
          <w:rFonts w:ascii="Times New Roman" w:hAnsi="Times New Roman" w:cs="Times New Roman"/>
          <w:sz w:val="27"/>
          <w:szCs w:val="27"/>
          <w:lang w:eastAsia="uk-UA"/>
        </w:rPr>
        <w:t>14.021</w:t>
      </w:r>
      <w:r w:rsidRPr="00366D43">
        <w:rPr>
          <w:rFonts w:ascii="Times New Roman" w:hAnsi="Times New Roman" w:cs="Times New Roman"/>
          <w:sz w:val="27"/>
          <w:szCs w:val="27"/>
          <w:lang w:val="uk-UA" w:eastAsia="uk-UA"/>
        </w:rPr>
        <w:t xml:space="preserve"> Середня освіта (Англійська мова і література)</w:t>
      </w:r>
    </w:p>
    <w:p w:rsidR="0086381B" w:rsidRPr="00366D43" w:rsidRDefault="00AA6D1D" w:rsidP="0086381B">
      <w:pPr>
        <w:autoSpaceDE/>
        <w:autoSpaceDN/>
        <w:adjustRightInd/>
        <w:snapToGrid w:val="0"/>
        <w:spacing w:line="360" w:lineRule="auto"/>
        <w:jc w:val="center"/>
        <w:rPr>
          <w:rFonts w:ascii="Times New Roman" w:hAnsi="Times New Roman" w:cs="Times New Roman"/>
          <w:bCs/>
          <w:sz w:val="27"/>
          <w:szCs w:val="27"/>
          <w:lang w:val="uk-UA"/>
        </w:rPr>
      </w:pPr>
      <w:r>
        <w:rPr>
          <w:rFonts w:ascii="Times New Roman" w:hAnsi="Times New Roman" w:cs="Times New Roman"/>
          <w:bCs/>
          <w:sz w:val="27"/>
          <w:szCs w:val="27"/>
          <w:lang w:val="uk-UA"/>
        </w:rPr>
        <w:t xml:space="preserve"> (денна форма</w:t>
      </w:r>
      <w:r w:rsidR="0086381B" w:rsidRPr="00366D43">
        <w:rPr>
          <w:rFonts w:ascii="Times New Roman" w:hAnsi="Times New Roman" w:cs="Times New Roman"/>
          <w:bCs/>
          <w:sz w:val="27"/>
          <w:szCs w:val="27"/>
          <w:lang w:val="uk-UA"/>
        </w:rPr>
        <w:t xml:space="preserve"> навчання)</w:t>
      </w:r>
    </w:p>
    <w:p w:rsidR="0086381B" w:rsidRPr="00366D43" w:rsidRDefault="0086381B" w:rsidP="0086381B">
      <w:pPr>
        <w:shd w:val="clear" w:color="auto" w:fill="FFFFFF"/>
        <w:jc w:val="center"/>
        <w:rPr>
          <w:rFonts w:ascii="Times New Roman" w:hAnsi="Times New Roman" w:cs="Times New Roman"/>
          <w:color w:val="000000"/>
          <w:sz w:val="28"/>
          <w:szCs w:val="28"/>
          <w:lang w:val="uk-UA" w:eastAsia="uk-UA"/>
        </w:rPr>
      </w:pPr>
    </w:p>
    <w:p w:rsidR="0086381B" w:rsidRPr="00366D43" w:rsidRDefault="0086381B" w:rsidP="0086381B">
      <w:pPr>
        <w:shd w:val="clear" w:color="auto" w:fill="FFFFFF"/>
        <w:jc w:val="center"/>
        <w:rPr>
          <w:rFonts w:ascii="Times New Roman" w:hAnsi="Times New Roman" w:cs="Times New Roman"/>
          <w:noProof/>
          <w:color w:val="000000"/>
          <w:sz w:val="28"/>
          <w:szCs w:val="28"/>
        </w:rPr>
      </w:pPr>
      <w:r w:rsidRPr="00366D43">
        <w:rPr>
          <w:rFonts w:ascii="Times New Roman" w:hAnsi="Times New Roman" w:cs="Times New Roman"/>
          <w:noProof/>
          <w:color w:val="000000"/>
          <w:sz w:val="28"/>
          <w:szCs w:val="28"/>
          <w:lang w:val="en-US" w:eastAsia="en-US"/>
        </w:rPr>
        <w:drawing>
          <wp:inline distT="0" distB="0" distL="0" distR="0">
            <wp:extent cx="1704975" cy="2371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2371725"/>
                    </a:xfrm>
                    <a:prstGeom prst="rect">
                      <a:avLst/>
                    </a:prstGeom>
                    <a:noFill/>
                    <a:ln>
                      <a:noFill/>
                    </a:ln>
                  </pic:spPr>
                </pic:pic>
              </a:graphicData>
            </a:graphic>
          </wp:inline>
        </w:drawing>
      </w:r>
    </w:p>
    <w:p w:rsidR="0086381B" w:rsidRDefault="0086381B" w:rsidP="0086381B">
      <w:pPr>
        <w:autoSpaceDE/>
        <w:autoSpaceDN/>
        <w:adjustRightInd/>
        <w:snapToGrid w:val="0"/>
        <w:jc w:val="center"/>
        <w:rPr>
          <w:rFonts w:ascii="Times New Roman" w:hAnsi="Times New Roman" w:cs="Times New Roman"/>
          <w:sz w:val="28"/>
          <w:szCs w:val="28"/>
          <w:lang w:val="uk-UA"/>
        </w:rPr>
      </w:pPr>
    </w:p>
    <w:p w:rsidR="002A4C0C" w:rsidRPr="00366D43" w:rsidRDefault="002A4C0C" w:rsidP="0086381B">
      <w:pPr>
        <w:autoSpaceDE/>
        <w:autoSpaceDN/>
        <w:adjustRightInd/>
        <w:snapToGrid w:val="0"/>
        <w:jc w:val="center"/>
        <w:rPr>
          <w:rFonts w:ascii="Times New Roman" w:hAnsi="Times New Roman" w:cs="Times New Roman"/>
          <w:sz w:val="28"/>
          <w:szCs w:val="28"/>
          <w:lang w:val="uk-UA"/>
        </w:rPr>
      </w:pPr>
    </w:p>
    <w:p w:rsidR="0086381B" w:rsidRPr="0086381B" w:rsidRDefault="0086381B" w:rsidP="0086381B">
      <w:pPr>
        <w:autoSpaceDE/>
        <w:autoSpaceDN/>
        <w:adjustRightInd/>
        <w:snapToGrid w:val="0"/>
        <w:jc w:val="center"/>
        <w:rPr>
          <w:rFonts w:ascii="Times New Roman" w:hAnsi="Times New Roman" w:cs="Times New Roman"/>
          <w:sz w:val="28"/>
          <w:szCs w:val="28"/>
          <w:lang w:val="uk-UA"/>
        </w:rPr>
      </w:pPr>
      <w:r w:rsidRPr="00366D43">
        <w:rPr>
          <w:rFonts w:ascii="Times New Roman" w:hAnsi="Times New Roman" w:cs="Times New Roman"/>
          <w:sz w:val="28"/>
          <w:szCs w:val="28"/>
          <w:lang w:val="uk-UA"/>
        </w:rPr>
        <w:t>Умань – 2020</w:t>
      </w:r>
    </w:p>
    <w:p w:rsidR="0086381B" w:rsidRPr="0086381B" w:rsidRDefault="0086381B" w:rsidP="0086381B">
      <w:pPr>
        <w:spacing w:line="360" w:lineRule="auto"/>
        <w:jc w:val="center"/>
        <w:rPr>
          <w:rFonts w:ascii="Times New Roman" w:hAnsi="Times New Roman" w:cs="Times New Roman"/>
          <w:b/>
          <w:sz w:val="28"/>
          <w:szCs w:val="28"/>
          <w:lang w:val="uk-UA"/>
        </w:rPr>
      </w:pPr>
      <w:r w:rsidRPr="0086381B">
        <w:rPr>
          <w:rFonts w:ascii="Times New Roman" w:hAnsi="Times New Roman" w:cs="Times New Roman"/>
          <w:lang w:val="uk-UA"/>
        </w:rPr>
        <w:br w:type="page"/>
      </w:r>
      <w:r w:rsidRPr="00366D43">
        <w:rPr>
          <w:rFonts w:ascii="Times New Roman" w:hAnsi="Times New Roman" w:cs="Times New Roman"/>
          <w:b/>
          <w:sz w:val="28"/>
          <w:szCs w:val="28"/>
          <w:lang w:val="uk-UA"/>
        </w:rPr>
        <w:lastRenderedPageBreak/>
        <w:t>ПОЯСНЮВАЛЬНА ЗАПИСКА</w:t>
      </w:r>
    </w:p>
    <w:p w:rsidR="0086381B" w:rsidRPr="0086381B" w:rsidRDefault="0086381B" w:rsidP="0086381B">
      <w:pPr>
        <w:spacing w:line="360" w:lineRule="auto"/>
        <w:jc w:val="center"/>
        <w:rPr>
          <w:rFonts w:ascii="Times New Roman" w:hAnsi="Times New Roman" w:cs="Times New Roman"/>
          <w:b/>
          <w:sz w:val="28"/>
          <w:szCs w:val="28"/>
          <w:lang w:val="uk-UA"/>
        </w:rPr>
      </w:pPr>
    </w:p>
    <w:p w:rsidR="0086381B" w:rsidRPr="00366D43" w:rsidRDefault="0086381B" w:rsidP="0086381B">
      <w:pPr>
        <w:spacing w:line="360" w:lineRule="auto"/>
        <w:ind w:firstLine="709"/>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Вступне випробування з методики викладання англійської мови до магістратури має на меті визначення рівня</w:t>
      </w:r>
      <w:r w:rsidRPr="0086381B">
        <w:rPr>
          <w:rFonts w:ascii="Times New Roman" w:hAnsi="Times New Roman" w:cs="Times New Roman"/>
          <w:sz w:val="28"/>
          <w:szCs w:val="28"/>
          <w:lang w:val="uk-UA"/>
        </w:rPr>
        <w:t xml:space="preserve"> </w:t>
      </w:r>
      <w:r w:rsidRPr="00366D43">
        <w:rPr>
          <w:rFonts w:ascii="Times New Roman" w:hAnsi="Times New Roman" w:cs="Times New Roman"/>
          <w:sz w:val="28"/>
          <w:szCs w:val="28"/>
          <w:lang w:val="uk-UA"/>
        </w:rPr>
        <w:t>методичної підготовки абітурієнтів до реалізації професійних функцій учителя / викладача англійської мови.</w:t>
      </w:r>
      <w:r w:rsidRPr="00366D43">
        <w:rPr>
          <w:rFonts w:ascii="Times New Roman" w:hAnsi="Times New Roman" w:cs="Times New Roman"/>
          <w:lang w:val="uk-UA"/>
        </w:rPr>
        <w:t xml:space="preserve"> </w:t>
      </w:r>
      <w:r w:rsidRPr="00366D43">
        <w:rPr>
          <w:rFonts w:ascii="Times New Roman" w:hAnsi="Times New Roman" w:cs="Times New Roman"/>
          <w:sz w:val="28"/>
          <w:szCs w:val="28"/>
          <w:lang w:val="uk-UA"/>
        </w:rPr>
        <w:t xml:space="preserve">Програма включає три завдання. </w:t>
      </w:r>
    </w:p>
    <w:p w:rsidR="0086381B" w:rsidRPr="00366D43" w:rsidRDefault="0086381B" w:rsidP="0086381B">
      <w:pPr>
        <w:spacing w:line="360" w:lineRule="auto"/>
        <w:ind w:firstLine="709"/>
        <w:jc w:val="both"/>
        <w:rPr>
          <w:rFonts w:ascii="Times New Roman" w:hAnsi="Times New Roman" w:cs="Times New Roman"/>
          <w:sz w:val="28"/>
          <w:szCs w:val="28"/>
          <w:lang w:val="uk-UA"/>
        </w:rPr>
      </w:pPr>
      <w:r w:rsidRPr="00366D43">
        <w:rPr>
          <w:rFonts w:ascii="Times New Roman" w:hAnsi="Times New Roman" w:cs="Times New Roman"/>
          <w:i/>
          <w:sz w:val="28"/>
          <w:szCs w:val="28"/>
          <w:lang w:val="uk-UA"/>
        </w:rPr>
        <w:t>Перше та друге</w:t>
      </w:r>
      <w:r w:rsidRPr="00366D43">
        <w:rPr>
          <w:rFonts w:ascii="Times New Roman" w:hAnsi="Times New Roman" w:cs="Times New Roman"/>
          <w:sz w:val="28"/>
          <w:szCs w:val="28"/>
          <w:lang w:val="uk-UA"/>
        </w:rPr>
        <w:t xml:space="preserve"> </w:t>
      </w:r>
      <w:r w:rsidRPr="00366D43">
        <w:rPr>
          <w:rFonts w:ascii="Times New Roman" w:hAnsi="Times New Roman" w:cs="Times New Roman"/>
          <w:i/>
          <w:sz w:val="28"/>
          <w:szCs w:val="28"/>
          <w:lang w:val="uk-UA"/>
        </w:rPr>
        <w:t>завдання</w:t>
      </w:r>
      <w:r w:rsidRPr="00366D43">
        <w:rPr>
          <w:rFonts w:ascii="Times New Roman" w:hAnsi="Times New Roman" w:cs="Times New Roman"/>
          <w:sz w:val="28"/>
          <w:szCs w:val="28"/>
          <w:lang w:val="uk-UA"/>
        </w:rPr>
        <w:t xml:space="preserve"> – теоретичне питання з курсу методики навчання англійської мови. </w:t>
      </w:r>
    </w:p>
    <w:p w:rsidR="0086381B" w:rsidRPr="00366D43" w:rsidRDefault="0086381B" w:rsidP="0086381B">
      <w:pPr>
        <w:spacing w:line="360" w:lineRule="auto"/>
        <w:ind w:firstLine="709"/>
        <w:jc w:val="both"/>
        <w:rPr>
          <w:rFonts w:ascii="Times New Roman" w:hAnsi="Times New Roman" w:cs="Times New Roman"/>
          <w:sz w:val="28"/>
          <w:szCs w:val="28"/>
          <w:lang w:val="uk-UA"/>
        </w:rPr>
      </w:pPr>
      <w:r w:rsidRPr="00366D43">
        <w:rPr>
          <w:rFonts w:ascii="Times New Roman" w:hAnsi="Times New Roman" w:cs="Times New Roman"/>
          <w:i/>
          <w:sz w:val="28"/>
          <w:szCs w:val="28"/>
          <w:lang w:val="uk-UA"/>
        </w:rPr>
        <w:t>Друге завдання</w:t>
      </w:r>
      <w:r w:rsidRPr="00366D43">
        <w:rPr>
          <w:rFonts w:ascii="Times New Roman" w:hAnsi="Times New Roman" w:cs="Times New Roman"/>
          <w:b/>
          <w:sz w:val="28"/>
          <w:szCs w:val="28"/>
          <w:lang w:val="uk-UA"/>
        </w:rPr>
        <w:t xml:space="preserve"> – </w:t>
      </w:r>
      <w:r w:rsidRPr="00366D43">
        <w:rPr>
          <w:rFonts w:ascii="Times New Roman" w:hAnsi="Times New Roman" w:cs="Times New Roman"/>
          <w:sz w:val="28"/>
          <w:szCs w:val="28"/>
          <w:lang w:val="uk-UA"/>
        </w:rPr>
        <w:t xml:space="preserve">розробка фрагменту уроку з формування </w:t>
      </w:r>
      <w:proofErr w:type="spellStart"/>
      <w:r w:rsidRPr="00366D43">
        <w:rPr>
          <w:rFonts w:ascii="Times New Roman" w:hAnsi="Times New Roman" w:cs="Times New Roman"/>
          <w:sz w:val="28"/>
          <w:szCs w:val="28"/>
          <w:lang w:val="uk-UA"/>
        </w:rPr>
        <w:t>мовної</w:t>
      </w:r>
      <w:proofErr w:type="spellEnd"/>
      <w:r w:rsidRPr="00366D43">
        <w:rPr>
          <w:rFonts w:ascii="Times New Roman" w:hAnsi="Times New Roman" w:cs="Times New Roman"/>
          <w:sz w:val="28"/>
          <w:szCs w:val="28"/>
          <w:lang w:val="uk-UA"/>
        </w:rPr>
        <w:t xml:space="preserve"> (фонетичної, лексичної, граматичної) та мовленнєвої компетентності (в аудіюванні, читанні, говорінні, письмі).</w:t>
      </w:r>
    </w:p>
    <w:p w:rsidR="0086381B" w:rsidRPr="00366D43" w:rsidRDefault="0086381B" w:rsidP="0086381B">
      <w:pPr>
        <w:spacing w:line="360" w:lineRule="auto"/>
        <w:ind w:firstLine="709"/>
        <w:contextualSpacing/>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У процесі відповіді абітурієнт повинен продемонструвати сформованість методичної складової професійної компетентності вчителя іноземної мови, зокрема: концептуальної  – розуміння теоретичних основ професійної діяльності; інструментальної – володіння базовими професійними вміннями; інтегрованої – здатність поєднати теорію і практику під час вирішення професійних проблем. Крім того, абітурієнт повинен продемонструвати сформованість гностичних, </w:t>
      </w:r>
      <w:proofErr w:type="spellStart"/>
      <w:r w:rsidRPr="00366D43">
        <w:rPr>
          <w:rFonts w:ascii="Times New Roman" w:hAnsi="Times New Roman" w:cs="Times New Roman"/>
          <w:sz w:val="28"/>
          <w:szCs w:val="28"/>
          <w:lang w:val="uk-UA"/>
        </w:rPr>
        <w:t>конструктивно</w:t>
      </w:r>
      <w:proofErr w:type="spellEnd"/>
      <w:r w:rsidRPr="00366D43">
        <w:rPr>
          <w:rFonts w:ascii="Times New Roman" w:hAnsi="Times New Roman" w:cs="Times New Roman"/>
          <w:sz w:val="28"/>
          <w:szCs w:val="28"/>
          <w:lang w:val="uk-UA"/>
        </w:rPr>
        <w:t>-планувальних, рефлексивних, проектувальних та комунікативно-навчальних умінь.</w:t>
      </w:r>
    </w:p>
    <w:p w:rsidR="0086381B" w:rsidRPr="00366D43" w:rsidRDefault="0086381B" w:rsidP="0086381B">
      <w:pPr>
        <w:spacing w:line="360" w:lineRule="auto"/>
        <w:ind w:firstLine="709"/>
        <w:contextualSpacing/>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Програма укладена  відповідно до типової навчальної програми з методики навчання  англійської мови у закладах загальної середньої освіти та з урахуванням сучасних вимог до методичної підготовки вчителя / викладача  англійської  мови. </w:t>
      </w:r>
    </w:p>
    <w:p w:rsidR="0086381B" w:rsidRPr="005F1AFA" w:rsidRDefault="0086381B" w:rsidP="005F1AFA">
      <w:pPr>
        <w:spacing w:line="360" w:lineRule="auto"/>
        <w:ind w:firstLine="709"/>
        <w:contextualSpacing/>
        <w:jc w:val="both"/>
        <w:rPr>
          <w:rFonts w:ascii="Times New Roman" w:hAnsi="Times New Roman" w:cs="Times New Roman"/>
          <w:bCs/>
          <w:sz w:val="28"/>
          <w:szCs w:val="28"/>
          <w:lang w:val="uk-UA"/>
        </w:rPr>
      </w:pPr>
      <w:r w:rsidRPr="00366D43">
        <w:rPr>
          <w:rFonts w:ascii="Times New Roman" w:hAnsi="Times New Roman" w:cs="Times New Roman"/>
          <w:bCs/>
          <w:sz w:val="28"/>
          <w:szCs w:val="28"/>
          <w:lang w:val="uk-UA"/>
        </w:rPr>
        <w:t>Вступне випробування проводиться англійською мовою. За бажанням абітурієнт може складати вступне випробування державною мовою.</w:t>
      </w:r>
    </w:p>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contextualSpacing/>
        <w:jc w:val="center"/>
        <w:rPr>
          <w:rFonts w:ascii="Times New Roman" w:hAnsi="Times New Roman" w:cs="Times New Roman"/>
          <w:b/>
          <w:sz w:val="28"/>
          <w:szCs w:val="28"/>
          <w:lang w:val="uk-UA"/>
        </w:rPr>
      </w:pPr>
      <w:r w:rsidRPr="00366D43">
        <w:rPr>
          <w:rFonts w:ascii="Times New Roman" w:hAnsi="Times New Roman" w:cs="Times New Roman"/>
          <w:b/>
          <w:sz w:val="28"/>
          <w:szCs w:val="28"/>
          <w:lang w:val="uk-UA"/>
        </w:rPr>
        <w:t xml:space="preserve">КРИТЕРІЇ ОЦІНЮВАННЯ </w:t>
      </w:r>
    </w:p>
    <w:p w:rsidR="0086381B" w:rsidRPr="00366D43" w:rsidRDefault="0086381B" w:rsidP="0086381B">
      <w:pPr>
        <w:contextualSpacing/>
        <w:jc w:val="center"/>
        <w:rPr>
          <w:rFonts w:ascii="Times New Roman" w:hAnsi="Times New Roman" w:cs="Times New Roman"/>
          <w:b/>
          <w:bCs/>
          <w:color w:val="000000"/>
          <w:spacing w:val="-3"/>
          <w:sz w:val="28"/>
          <w:szCs w:val="28"/>
          <w:lang w:val="uk-UA"/>
        </w:rPr>
      </w:pPr>
      <w:r w:rsidRPr="00366D43">
        <w:rPr>
          <w:rFonts w:ascii="Times New Roman" w:hAnsi="Times New Roman" w:cs="Times New Roman"/>
          <w:b/>
          <w:bCs/>
          <w:color w:val="000000"/>
          <w:spacing w:val="-3"/>
          <w:sz w:val="28"/>
          <w:szCs w:val="28"/>
          <w:lang w:val="uk-UA"/>
        </w:rPr>
        <w:t>знань і вмінь абітурієнтів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6095"/>
      </w:tblGrid>
      <w:tr w:rsidR="0086381B" w:rsidRPr="00366D43" w:rsidTr="008926A3">
        <w:tc>
          <w:tcPr>
            <w:tcW w:w="2376" w:type="dxa"/>
            <w:gridSpan w:val="2"/>
          </w:tcPr>
          <w:p w:rsidR="0086381B" w:rsidRPr="00366D43" w:rsidRDefault="0086381B" w:rsidP="00EF0758">
            <w:pPr>
              <w:spacing w:line="260" w:lineRule="exact"/>
              <w:jc w:val="center"/>
              <w:rPr>
                <w:rFonts w:ascii="Times New Roman" w:hAnsi="Times New Roman" w:cs="Times New Roman"/>
                <w:sz w:val="28"/>
                <w:szCs w:val="28"/>
              </w:rPr>
            </w:pPr>
            <w:r w:rsidRPr="00366D43">
              <w:rPr>
                <w:rStyle w:val="2"/>
                <w:sz w:val="28"/>
                <w:szCs w:val="28"/>
              </w:rPr>
              <w:t>Рівень</w:t>
            </w:r>
          </w:p>
        </w:tc>
        <w:tc>
          <w:tcPr>
            <w:tcW w:w="1418" w:type="dxa"/>
            <w:shd w:val="clear" w:color="auto" w:fill="auto"/>
            <w:vAlign w:val="bottom"/>
          </w:tcPr>
          <w:p w:rsidR="0086381B" w:rsidRPr="00366D43" w:rsidRDefault="0086381B" w:rsidP="00EF0758">
            <w:pPr>
              <w:spacing w:line="260" w:lineRule="exact"/>
              <w:jc w:val="center"/>
              <w:rPr>
                <w:rFonts w:ascii="Times New Roman" w:hAnsi="Times New Roman" w:cs="Times New Roman"/>
                <w:sz w:val="28"/>
                <w:szCs w:val="28"/>
              </w:rPr>
            </w:pPr>
            <w:r w:rsidRPr="00366D43">
              <w:rPr>
                <w:rStyle w:val="2"/>
                <w:sz w:val="28"/>
                <w:szCs w:val="28"/>
              </w:rPr>
              <w:t>Бали</w:t>
            </w:r>
          </w:p>
        </w:tc>
        <w:tc>
          <w:tcPr>
            <w:tcW w:w="6095" w:type="dxa"/>
            <w:shd w:val="clear" w:color="auto" w:fill="auto"/>
            <w:vAlign w:val="bottom"/>
          </w:tcPr>
          <w:p w:rsidR="0086381B" w:rsidRPr="00366D43" w:rsidRDefault="0086381B" w:rsidP="00EF0758">
            <w:pPr>
              <w:spacing w:line="260" w:lineRule="exact"/>
              <w:jc w:val="center"/>
              <w:rPr>
                <w:rFonts w:ascii="Times New Roman" w:hAnsi="Times New Roman" w:cs="Times New Roman"/>
                <w:sz w:val="28"/>
                <w:szCs w:val="28"/>
              </w:rPr>
            </w:pPr>
            <w:r w:rsidRPr="00366D43">
              <w:rPr>
                <w:rStyle w:val="2"/>
                <w:sz w:val="28"/>
                <w:szCs w:val="28"/>
              </w:rPr>
              <w:t>Характеристика усних відповідей</w:t>
            </w:r>
          </w:p>
        </w:tc>
      </w:tr>
      <w:tr w:rsidR="0086381B" w:rsidRPr="00366D43" w:rsidTr="008926A3">
        <w:tc>
          <w:tcPr>
            <w:tcW w:w="2376" w:type="dxa"/>
            <w:gridSpan w:val="2"/>
          </w:tcPr>
          <w:p w:rsidR="0086381B" w:rsidRPr="00366D43" w:rsidRDefault="0086381B" w:rsidP="00EF0758">
            <w:pPr>
              <w:ind w:left="180"/>
              <w:jc w:val="center"/>
              <w:rPr>
                <w:rStyle w:val="20"/>
                <w:sz w:val="28"/>
                <w:szCs w:val="28"/>
              </w:rPr>
            </w:pPr>
          </w:p>
          <w:p w:rsidR="0086381B" w:rsidRPr="00366D43" w:rsidRDefault="0086381B" w:rsidP="00EF0758">
            <w:pPr>
              <w:ind w:left="180"/>
              <w:jc w:val="center"/>
              <w:rPr>
                <w:rStyle w:val="20"/>
                <w:sz w:val="28"/>
                <w:szCs w:val="28"/>
              </w:rPr>
            </w:pPr>
          </w:p>
          <w:p w:rsidR="0086381B" w:rsidRPr="00366D43" w:rsidRDefault="0086381B" w:rsidP="00EF0758">
            <w:pPr>
              <w:ind w:left="180"/>
              <w:jc w:val="center"/>
              <w:rPr>
                <w:rStyle w:val="20"/>
                <w:sz w:val="28"/>
                <w:szCs w:val="28"/>
              </w:rPr>
            </w:pPr>
            <w:r w:rsidRPr="00366D43">
              <w:rPr>
                <w:rStyle w:val="20"/>
                <w:sz w:val="28"/>
                <w:szCs w:val="28"/>
              </w:rPr>
              <w:t>Не склав</w:t>
            </w:r>
          </w:p>
        </w:tc>
        <w:tc>
          <w:tcPr>
            <w:tcW w:w="1418" w:type="dxa"/>
            <w:shd w:val="clear" w:color="auto" w:fill="auto"/>
          </w:tcPr>
          <w:p w:rsidR="0086381B" w:rsidRPr="00366D43" w:rsidRDefault="0086381B" w:rsidP="00EF0758">
            <w:pPr>
              <w:jc w:val="center"/>
              <w:rPr>
                <w:rFonts w:ascii="Times New Roman" w:hAnsi="Times New Roman" w:cs="Times New Roman"/>
                <w:sz w:val="28"/>
                <w:szCs w:val="28"/>
              </w:rPr>
            </w:pPr>
            <w:r w:rsidRPr="00366D43">
              <w:rPr>
                <w:rFonts w:ascii="Times New Roman" w:hAnsi="Times New Roman" w:cs="Times New Roman"/>
                <w:sz w:val="28"/>
                <w:szCs w:val="28"/>
              </w:rPr>
              <w:t>0 – 99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Pr>
                <w:rStyle w:val="FontStyle13"/>
                <w:sz w:val="28"/>
                <w:szCs w:val="28"/>
                <w:lang w:val="uk-UA"/>
              </w:rPr>
              <w:t xml:space="preserve">Абітурієнт </w:t>
            </w:r>
            <w:r w:rsidRPr="00366D43">
              <w:rPr>
                <w:rStyle w:val="FontStyle13"/>
                <w:sz w:val="28"/>
                <w:szCs w:val="28"/>
                <w:lang w:val="uk-UA"/>
              </w:rPr>
              <w:t xml:space="preserve">непослідовно </w:t>
            </w:r>
            <w:r w:rsidRPr="00366D43">
              <w:rPr>
                <w:rStyle w:val="FontStyle15"/>
                <w:sz w:val="28"/>
                <w:szCs w:val="28"/>
                <w:lang w:val="uk-UA"/>
              </w:rPr>
              <w:t xml:space="preserve">і </w:t>
            </w:r>
            <w:r w:rsidRPr="00366D43">
              <w:rPr>
                <w:rStyle w:val="FontStyle13"/>
                <w:sz w:val="28"/>
                <w:szCs w:val="28"/>
                <w:lang w:val="uk-UA"/>
              </w:rPr>
              <w:t>невпевнено відповідає на запитання,</w:t>
            </w:r>
            <w:r w:rsidRPr="00366D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допомогою екзаменатора </w:t>
            </w:r>
            <w:r w:rsidRPr="00366D43">
              <w:rPr>
                <w:rFonts w:ascii="Times New Roman" w:hAnsi="Times New Roman" w:cs="Times New Roman"/>
                <w:sz w:val="28"/>
                <w:szCs w:val="28"/>
                <w:lang w:val="uk-UA"/>
              </w:rPr>
              <w:t xml:space="preserve">відтворює лише основні </w:t>
            </w:r>
            <w:r w:rsidRPr="00366D43">
              <w:rPr>
                <w:rFonts w:ascii="Times New Roman" w:hAnsi="Times New Roman" w:cs="Times New Roman"/>
                <w:sz w:val="28"/>
                <w:szCs w:val="28"/>
                <w:lang w:val="uk-UA"/>
              </w:rPr>
              <w:lastRenderedPageBreak/>
              <w:t>положення, знає окремі фрагменти; що складають незначну частину 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Відповідь абітурієнта не відповідає змісту питання, основні проблеми не визначені та не розкриті. </w:t>
            </w:r>
          </w:p>
          <w:p w:rsidR="0086381B" w:rsidRPr="00366D43" w:rsidRDefault="0086381B" w:rsidP="00EF0758">
            <w:pPr>
              <w:jc w:val="both"/>
              <w:rPr>
                <w:rStyle w:val="20"/>
                <w:sz w:val="28"/>
                <w:szCs w:val="28"/>
              </w:rPr>
            </w:pPr>
          </w:p>
        </w:tc>
      </w:tr>
      <w:tr w:rsidR="008926A3" w:rsidRPr="00366D43" w:rsidTr="008926A3">
        <w:tc>
          <w:tcPr>
            <w:tcW w:w="675" w:type="dxa"/>
            <w:vMerge w:val="restart"/>
            <w:textDirection w:val="btLr"/>
          </w:tcPr>
          <w:p w:rsidR="008926A3" w:rsidRPr="00366D43" w:rsidRDefault="008926A3" w:rsidP="008926A3">
            <w:pPr>
              <w:ind w:left="180" w:right="113"/>
              <w:rPr>
                <w:rStyle w:val="20"/>
                <w:sz w:val="28"/>
                <w:szCs w:val="28"/>
              </w:rPr>
            </w:pPr>
            <w:bookmarkStart w:id="0" w:name="_GoBack" w:colFirst="3" w:colLast="3"/>
            <w:r w:rsidRPr="00366D43">
              <w:rPr>
                <w:rStyle w:val="20"/>
                <w:sz w:val="28"/>
                <w:szCs w:val="28"/>
              </w:rPr>
              <w:lastRenderedPageBreak/>
              <w:t>Склав</w:t>
            </w:r>
          </w:p>
        </w:tc>
        <w:tc>
          <w:tcPr>
            <w:tcW w:w="1701" w:type="dxa"/>
            <w:vMerge w:val="restart"/>
            <w:shd w:val="clear" w:color="auto" w:fill="auto"/>
          </w:tcPr>
          <w:p w:rsidR="008926A3" w:rsidRPr="00366D43" w:rsidRDefault="008926A3" w:rsidP="008926A3">
            <w:pPr>
              <w:rPr>
                <w:rFonts w:ascii="Times New Roman" w:hAnsi="Times New Roman" w:cs="Times New Roman"/>
                <w:sz w:val="28"/>
                <w:szCs w:val="28"/>
              </w:rPr>
            </w:pPr>
            <w:r w:rsidRPr="00366D43">
              <w:rPr>
                <w:rStyle w:val="20"/>
                <w:sz w:val="28"/>
                <w:szCs w:val="28"/>
              </w:rPr>
              <w:t>Початковий</w:t>
            </w:r>
          </w:p>
        </w:tc>
        <w:tc>
          <w:tcPr>
            <w:tcW w:w="1418" w:type="dxa"/>
            <w:shd w:val="clear" w:color="auto" w:fill="auto"/>
          </w:tcPr>
          <w:p w:rsidR="008926A3" w:rsidRPr="00366D43" w:rsidRDefault="008926A3" w:rsidP="008926A3">
            <w:pPr>
              <w:jc w:val="center"/>
              <w:rPr>
                <w:rFonts w:ascii="Times New Roman" w:hAnsi="Times New Roman" w:cs="Times New Roman"/>
                <w:sz w:val="28"/>
                <w:szCs w:val="28"/>
              </w:rPr>
            </w:pPr>
            <w:r w:rsidRPr="00366D43">
              <w:rPr>
                <w:rFonts w:ascii="Times New Roman" w:hAnsi="Times New Roman" w:cs="Times New Roman"/>
                <w:sz w:val="28"/>
                <w:szCs w:val="28"/>
              </w:rPr>
              <w:t>10</w:t>
            </w:r>
            <w:r w:rsidRPr="00366D43">
              <w:rPr>
                <w:rFonts w:ascii="Times New Roman" w:hAnsi="Times New Roman" w:cs="Times New Roman"/>
                <w:sz w:val="28"/>
                <w:szCs w:val="28"/>
                <w:lang w:val="uk-UA"/>
              </w:rPr>
              <w:t>0</w:t>
            </w:r>
          </w:p>
        </w:tc>
        <w:tc>
          <w:tcPr>
            <w:tcW w:w="6095" w:type="dxa"/>
            <w:shd w:val="clear" w:color="auto" w:fill="auto"/>
          </w:tcPr>
          <w:p w:rsidR="008926A3" w:rsidRPr="00366D43" w:rsidRDefault="008926A3" w:rsidP="008926A3">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w:t>
            </w:r>
            <w:r w:rsidR="005F1AFA">
              <w:rPr>
                <w:rStyle w:val="FontStyle15"/>
                <w:sz w:val="28"/>
                <w:szCs w:val="28"/>
                <w:lang w:val="uk-UA"/>
              </w:rPr>
              <w:t>задовільні</w:t>
            </w:r>
            <w:r w:rsidRPr="00366D43">
              <w:rPr>
                <w:rStyle w:val="FontStyle15"/>
                <w:sz w:val="28"/>
                <w:szCs w:val="28"/>
                <w:lang w:val="uk-UA"/>
              </w:rPr>
              <w:t xml:space="preserve"> </w:t>
            </w:r>
            <w:r w:rsidRPr="00366D43">
              <w:rPr>
                <w:rStyle w:val="FontStyle13"/>
                <w:sz w:val="28"/>
                <w:szCs w:val="28"/>
                <w:lang w:val="uk-UA"/>
              </w:rPr>
              <w:t xml:space="preserve">знання </w:t>
            </w:r>
            <w:r w:rsidRPr="00366D43">
              <w:rPr>
                <w:rStyle w:val="FontStyle15"/>
                <w:sz w:val="28"/>
                <w:szCs w:val="28"/>
                <w:lang w:val="uk-UA"/>
              </w:rPr>
              <w:t xml:space="preserve">навчальної </w:t>
            </w:r>
            <w:r w:rsidRPr="00366D43">
              <w:rPr>
                <w:rStyle w:val="FontStyle13"/>
                <w:sz w:val="28"/>
                <w:szCs w:val="28"/>
                <w:lang w:val="uk-UA"/>
              </w:rPr>
              <w:t xml:space="preserve">програми; </w:t>
            </w:r>
            <w:r>
              <w:rPr>
                <w:rStyle w:val="FontStyle13"/>
                <w:sz w:val="28"/>
                <w:szCs w:val="28"/>
                <w:lang w:val="uk-UA"/>
              </w:rPr>
              <w:t xml:space="preserve">частково </w:t>
            </w:r>
            <w:r w:rsidRPr="00366D43">
              <w:rPr>
                <w:rStyle w:val="FontStyle13"/>
                <w:sz w:val="28"/>
                <w:szCs w:val="28"/>
                <w:lang w:val="uk-UA"/>
              </w:rPr>
              <w:t>допускає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 xml:space="preserve">що свідчать про неглибоке засвоєння теоретичних понять, та </w:t>
            </w:r>
            <w:r>
              <w:rPr>
                <w:rStyle w:val="FontStyle13"/>
                <w:sz w:val="28"/>
                <w:szCs w:val="28"/>
                <w:lang w:val="uk-UA"/>
              </w:rPr>
              <w:t>створює певні труднощі</w:t>
            </w:r>
            <w:r w:rsidRPr="00366D43">
              <w:rPr>
                <w:rStyle w:val="FontStyle13"/>
                <w:sz w:val="28"/>
                <w:szCs w:val="28"/>
                <w:lang w:val="uk-UA"/>
              </w:rPr>
              <w:t xml:space="preserve"> правильн</w:t>
            </w:r>
            <w:r>
              <w:rPr>
                <w:rStyle w:val="FontStyle13"/>
                <w:sz w:val="28"/>
                <w:szCs w:val="28"/>
                <w:lang w:val="uk-UA"/>
              </w:rPr>
              <w:t>ого</w:t>
            </w:r>
            <w:r w:rsidRPr="00366D43">
              <w:rPr>
                <w:rStyle w:val="FontStyle13"/>
                <w:sz w:val="28"/>
                <w:szCs w:val="28"/>
                <w:lang w:val="uk-UA"/>
              </w:rPr>
              <w:t xml:space="preserve">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непослідовно </w:t>
            </w:r>
            <w:r w:rsidRPr="00366D43">
              <w:rPr>
                <w:rStyle w:val="FontStyle15"/>
                <w:sz w:val="28"/>
                <w:szCs w:val="28"/>
                <w:lang w:val="uk-UA"/>
              </w:rPr>
              <w:t xml:space="preserve">і </w:t>
            </w:r>
            <w:r w:rsidRPr="00366D43">
              <w:rPr>
                <w:rStyle w:val="FontStyle13"/>
                <w:sz w:val="28"/>
                <w:szCs w:val="28"/>
                <w:lang w:val="uk-UA"/>
              </w:rPr>
              <w:t>невпевнено відповідає на запитання,</w:t>
            </w:r>
            <w:r w:rsidRPr="00366D43">
              <w:rPr>
                <w:rFonts w:ascii="Times New Roman" w:hAnsi="Times New Roman" w:cs="Times New Roman"/>
                <w:sz w:val="28"/>
                <w:szCs w:val="28"/>
                <w:lang w:val="uk-UA"/>
              </w:rPr>
              <w:t xml:space="preserve"> відтворює лише основні положення, знає окремі фрагменти; що складають незначну частину 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Відповідь абітурієнта </w:t>
            </w:r>
            <w:r>
              <w:rPr>
                <w:rFonts w:ascii="Times New Roman" w:hAnsi="Times New Roman" w:cs="Times New Roman"/>
                <w:sz w:val="28"/>
                <w:szCs w:val="28"/>
                <w:lang w:val="uk-UA"/>
              </w:rPr>
              <w:t>частково</w:t>
            </w:r>
            <w:r w:rsidRPr="00366D43">
              <w:rPr>
                <w:rFonts w:ascii="Times New Roman" w:hAnsi="Times New Roman" w:cs="Times New Roman"/>
                <w:sz w:val="28"/>
                <w:szCs w:val="28"/>
                <w:lang w:val="uk-UA"/>
              </w:rPr>
              <w:t xml:space="preserve"> відповідає змісту питання, основні проблеми </w:t>
            </w:r>
            <w:r>
              <w:rPr>
                <w:rFonts w:ascii="Times New Roman" w:hAnsi="Times New Roman" w:cs="Times New Roman"/>
                <w:sz w:val="28"/>
                <w:szCs w:val="28"/>
                <w:lang w:val="uk-UA"/>
              </w:rPr>
              <w:t xml:space="preserve">частково визначені та </w:t>
            </w:r>
            <w:r w:rsidRPr="00366D43">
              <w:rPr>
                <w:rFonts w:ascii="Times New Roman" w:hAnsi="Times New Roman" w:cs="Times New Roman"/>
                <w:sz w:val="28"/>
                <w:szCs w:val="28"/>
                <w:lang w:val="uk-UA"/>
              </w:rPr>
              <w:t xml:space="preserve">розкриті. </w:t>
            </w:r>
          </w:p>
          <w:p w:rsidR="008926A3" w:rsidRPr="00E30901" w:rsidRDefault="008926A3" w:rsidP="008926A3">
            <w:pPr>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демонструє </w:t>
            </w:r>
            <w:r>
              <w:rPr>
                <w:rFonts w:ascii="Times New Roman" w:hAnsi="Times New Roman" w:cs="Times New Roman"/>
                <w:sz w:val="28"/>
                <w:szCs w:val="28"/>
                <w:lang w:val="uk-UA"/>
              </w:rPr>
              <w:t>задовільний</w:t>
            </w:r>
            <w:r w:rsidRPr="00366D43">
              <w:rPr>
                <w:rFonts w:ascii="Times New Roman" w:hAnsi="Times New Roman" w:cs="Times New Roman"/>
                <w:sz w:val="28"/>
                <w:szCs w:val="28"/>
                <w:lang w:val="uk-UA"/>
              </w:rPr>
              <w:t xml:space="preserve"> рівень сформованості методичної компетентності при розробці фрагменту заняття на запропоновану тему; має труднощі при плануванні фрагменту,  запропоновані ним вправи та завдання </w:t>
            </w:r>
            <w:r>
              <w:rPr>
                <w:rFonts w:ascii="Times New Roman" w:hAnsi="Times New Roman" w:cs="Times New Roman"/>
                <w:sz w:val="28"/>
                <w:szCs w:val="28"/>
                <w:lang w:val="uk-UA"/>
              </w:rPr>
              <w:t>лише частково</w:t>
            </w:r>
            <w:r w:rsidRPr="00366D43">
              <w:rPr>
                <w:rFonts w:ascii="Times New Roman" w:hAnsi="Times New Roman" w:cs="Times New Roman"/>
                <w:sz w:val="28"/>
                <w:szCs w:val="28"/>
                <w:lang w:val="uk-UA"/>
              </w:rPr>
              <w:t xml:space="preserve"> відповідають віковій категорії учнів та є </w:t>
            </w:r>
            <w:proofErr w:type="spellStart"/>
            <w:r w:rsidRPr="00366D43">
              <w:rPr>
                <w:rFonts w:ascii="Times New Roman" w:hAnsi="Times New Roman" w:cs="Times New Roman"/>
                <w:sz w:val="28"/>
                <w:szCs w:val="28"/>
                <w:lang w:val="uk-UA"/>
              </w:rPr>
              <w:t>методично</w:t>
            </w:r>
            <w:proofErr w:type="spellEnd"/>
            <w:r w:rsidRPr="00366D43">
              <w:rPr>
                <w:rFonts w:ascii="Times New Roman" w:hAnsi="Times New Roman" w:cs="Times New Roman"/>
                <w:sz w:val="28"/>
                <w:szCs w:val="28"/>
                <w:lang w:val="uk-UA"/>
              </w:rPr>
              <w:t xml:space="preserve"> недоцільними. </w:t>
            </w:r>
            <w:r>
              <w:rPr>
                <w:rFonts w:ascii="Times New Roman" w:hAnsi="Times New Roman" w:cs="Times New Roman"/>
                <w:sz w:val="28"/>
                <w:szCs w:val="28"/>
                <w:lang w:val="uk-UA"/>
              </w:rPr>
              <w:t xml:space="preserve">Абітурієнт </w:t>
            </w:r>
            <w:r w:rsidRPr="00E30901">
              <w:rPr>
                <w:rFonts w:ascii="Times New Roman" w:hAnsi="Times New Roman" w:cs="Times New Roman"/>
                <w:sz w:val="28"/>
                <w:szCs w:val="28"/>
                <w:lang w:val="uk-UA"/>
              </w:rPr>
              <w:t>дає елементарну оціночну інформацію, відображаючи власну точку зору</w:t>
            </w:r>
            <w:r>
              <w:rPr>
                <w:rFonts w:ascii="Times New Roman" w:hAnsi="Times New Roman" w:cs="Times New Roman"/>
                <w:sz w:val="28"/>
                <w:szCs w:val="28"/>
                <w:lang w:val="uk-UA"/>
              </w:rPr>
              <w:t>,</w:t>
            </w:r>
            <w:r w:rsidRPr="00366D43">
              <w:rPr>
                <w:rFonts w:ascii="Times New Roman" w:hAnsi="Times New Roman" w:cs="Times New Roman"/>
                <w:sz w:val="28"/>
                <w:szCs w:val="28"/>
                <w:lang w:val="uk-UA"/>
              </w:rPr>
              <w:t xml:space="preserve"> майже не користується методичною термінологією, його запас методичних термінів </w:t>
            </w:r>
            <w:r>
              <w:rPr>
                <w:rFonts w:ascii="Times New Roman" w:hAnsi="Times New Roman" w:cs="Times New Roman"/>
                <w:sz w:val="28"/>
                <w:szCs w:val="28"/>
                <w:lang w:val="uk-UA"/>
              </w:rPr>
              <w:t>обмежений</w:t>
            </w:r>
            <w:r w:rsidRPr="00366D43">
              <w:rPr>
                <w:rFonts w:ascii="Times New Roman" w:hAnsi="Times New Roman" w:cs="Times New Roman"/>
                <w:sz w:val="28"/>
                <w:szCs w:val="28"/>
                <w:lang w:val="uk-UA"/>
              </w:rPr>
              <w:t xml:space="preserve">. Абітурієнт спроможний відповісти на додаткові </w:t>
            </w:r>
            <w:r>
              <w:rPr>
                <w:rFonts w:ascii="Times New Roman" w:hAnsi="Times New Roman" w:cs="Times New Roman"/>
                <w:sz w:val="28"/>
                <w:szCs w:val="28"/>
                <w:lang w:val="uk-UA"/>
              </w:rPr>
              <w:t xml:space="preserve">елементарні </w:t>
            </w:r>
            <w:r w:rsidRPr="00366D43">
              <w:rPr>
                <w:rFonts w:ascii="Times New Roman" w:hAnsi="Times New Roman" w:cs="Times New Roman"/>
                <w:sz w:val="28"/>
                <w:szCs w:val="28"/>
                <w:lang w:val="uk-UA"/>
              </w:rPr>
              <w:t>запитання.</w:t>
            </w:r>
          </w:p>
        </w:tc>
      </w:tr>
      <w:tr w:rsidR="008926A3" w:rsidRPr="00366D43" w:rsidTr="008926A3">
        <w:tc>
          <w:tcPr>
            <w:tcW w:w="675" w:type="dxa"/>
            <w:vMerge/>
          </w:tcPr>
          <w:p w:rsidR="008926A3" w:rsidRPr="00366D43" w:rsidRDefault="008926A3" w:rsidP="008926A3">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926A3" w:rsidRPr="00366D43" w:rsidRDefault="008926A3" w:rsidP="008926A3">
            <w:pPr>
              <w:ind w:left="180"/>
              <w:rPr>
                <w:rFonts w:ascii="Times New Roman" w:hAnsi="Times New Roman" w:cs="Times New Roman"/>
                <w:color w:val="000000"/>
                <w:sz w:val="28"/>
                <w:szCs w:val="28"/>
                <w:lang w:val="uk-UA" w:eastAsia="uk-UA" w:bidi="uk-UA"/>
              </w:rPr>
            </w:pPr>
          </w:p>
        </w:tc>
        <w:tc>
          <w:tcPr>
            <w:tcW w:w="1418" w:type="dxa"/>
            <w:shd w:val="clear" w:color="auto" w:fill="auto"/>
          </w:tcPr>
          <w:p w:rsidR="008926A3" w:rsidRPr="00366D43" w:rsidRDefault="008926A3" w:rsidP="008926A3">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101 – 109</w:t>
            </w:r>
          </w:p>
        </w:tc>
        <w:tc>
          <w:tcPr>
            <w:tcW w:w="6095" w:type="dxa"/>
            <w:shd w:val="clear" w:color="auto" w:fill="auto"/>
          </w:tcPr>
          <w:p w:rsidR="008926A3" w:rsidRPr="00366D43" w:rsidRDefault="008926A3" w:rsidP="008926A3">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w:t>
            </w:r>
            <w:r w:rsidRPr="00366D43">
              <w:rPr>
                <w:rStyle w:val="FontStyle15"/>
                <w:sz w:val="28"/>
                <w:szCs w:val="28"/>
                <w:lang w:val="uk-UA"/>
              </w:rPr>
              <w:t xml:space="preserve">поверхові </w:t>
            </w:r>
            <w:r w:rsidRPr="00366D43">
              <w:rPr>
                <w:rStyle w:val="FontStyle13"/>
                <w:sz w:val="28"/>
                <w:szCs w:val="28"/>
                <w:lang w:val="uk-UA"/>
              </w:rPr>
              <w:t xml:space="preserve">знання </w:t>
            </w:r>
            <w:r w:rsidRPr="00366D43">
              <w:rPr>
                <w:rStyle w:val="FontStyle15"/>
                <w:sz w:val="28"/>
                <w:szCs w:val="28"/>
                <w:lang w:val="uk-UA"/>
              </w:rPr>
              <w:t xml:space="preserve">навчальної </w:t>
            </w:r>
            <w:r w:rsidRPr="00366D43">
              <w:rPr>
                <w:rStyle w:val="FontStyle13"/>
                <w:sz w:val="28"/>
                <w:szCs w:val="28"/>
                <w:lang w:val="uk-UA"/>
              </w:rPr>
              <w:t xml:space="preserve">програми; допускає </w:t>
            </w:r>
            <w:r>
              <w:rPr>
                <w:rStyle w:val="FontStyle13"/>
                <w:sz w:val="28"/>
                <w:szCs w:val="28"/>
                <w:lang w:val="uk-UA"/>
              </w:rPr>
              <w:t>певні</w:t>
            </w:r>
            <w:r w:rsidRPr="00366D43">
              <w:rPr>
                <w:rStyle w:val="FontStyle13"/>
                <w:sz w:val="28"/>
                <w:szCs w:val="28"/>
                <w:lang w:val="uk-UA"/>
              </w:rPr>
              <w:t xml:space="preserve">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 xml:space="preserve">що свідчать про </w:t>
            </w:r>
            <w:r>
              <w:rPr>
                <w:rStyle w:val="FontStyle13"/>
                <w:sz w:val="28"/>
                <w:szCs w:val="28"/>
                <w:lang w:val="uk-UA"/>
              </w:rPr>
              <w:t>недостатньо глибоке</w:t>
            </w:r>
            <w:r w:rsidRPr="00366D43">
              <w:rPr>
                <w:rStyle w:val="FontStyle13"/>
                <w:sz w:val="28"/>
                <w:szCs w:val="28"/>
                <w:lang w:val="uk-UA"/>
              </w:rPr>
              <w:t xml:space="preserve"> засвоєння теоретичних понять, та </w:t>
            </w:r>
            <w:r>
              <w:rPr>
                <w:rStyle w:val="FontStyle13"/>
                <w:sz w:val="28"/>
                <w:szCs w:val="28"/>
                <w:lang w:val="uk-UA"/>
              </w:rPr>
              <w:t>спричинює труднощі їх правильного</w:t>
            </w:r>
            <w:r w:rsidRPr="00366D43">
              <w:rPr>
                <w:rStyle w:val="FontStyle13"/>
                <w:sz w:val="28"/>
                <w:szCs w:val="28"/>
                <w:lang w:val="uk-UA"/>
              </w:rPr>
              <w:t xml:space="preserve">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послідовно </w:t>
            </w:r>
            <w:r w:rsidRPr="00366D43">
              <w:rPr>
                <w:rStyle w:val="FontStyle15"/>
                <w:sz w:val="28"/>
                <w:szCs w:val="28"/>
                <w:lang w:val="uk-UA"/>
              </w:rPr>
              <w:t xml:space="preserve">і </w:t>
            </w:r>
            <w:r w:rsidRPr="00366D43">
              <w:rPr>
                <w:rStyle w:val="FontStyle13"/>
                <w:sz w:val="28"/>
                <w:szCs w:val="28"/>
                <w:lang w:val="uk-UA"/>
              </w:rPr>
              <w:t>впевнено відповідає на запитання,</w:t>
            </w:r>
            <w:r>
              <w:rPr>
                <w:rFonts w:ascii="Times New Roman" w:hAnsi="Times New Roman" w:cs="Times New Roman"/>
                <w:sz w:val="28"/>
                <w:szCs w:val="28"/>
                <w:lang w:val="uk-UA"/>
              </w:rPr>
              <w:t xml:space="preserve"> відтворює</w:t>
            </w:r>
            <w:r w:rsidRPr="00366D43">
              <w:rPr>
                <w:rFonts w:ascii="Times New Roman" w:hAnsi="Times New Roman" w:cs="Times New Roman"/>
                <w:sz w:val="28"/>
                <w:szCs w:val="28"/>
                <w:lang w:val="uk-UA"/>
              </w:rPr>
              <w:t xml:space="preserve"> основні </w:t>
            </w:r>
            <w:r>
              <w:rPr>
                <w:rFonts w:ascii="Times New Roman" w:hAnsi="Times New Roman" w:cs="Times New Roman"/>
                <w:sz w:val="28"/>
                <w:szCs w:val="28"/>
                <w:lang w:val="uk-UA"/>
              </w:rPr>
              <w:t>положення</w:t>
            </w:r>
            <w:r w:rsidRPr="00366D43">
              <w:rPr>
                <w:rFonts w:ascii="Times New Roman" w:hAnsi="Times New Roman" w:cs="Times New Roman"/>
                <w:sz w:val="28"/>
                <w:szCs w:val="28"/>
                <w:lang w:val="uk-UA"/>
              </w:rPr>
              <w:t xml:space="preserve">; що складають </w:t>
            </w:r>
            <w:r>
              <w:rPr>
                <w:rFonts w:ascii="Times New Roman" w:hAnsi="Times New Roman" w:cs="Times New Roman"/>
                <w:sz w:val="28"/>
                <w:szCs w:val="28"/>
                <w:lang w:val="uk-UA"/>
              </w:rPr>
              <w:t>достатню</w:t>
            </w:r>
            <w:r w:rsidRPr="00366D43">
              <w:rPr>
                <w:rFonts w:ascii="Times New Roman" w:hAnsi="Times New Roman" w:cs="Times New Roman"/>
                <w:sz w:val="28"/>
                <w:szCs w:val="28"/>
                <w:lang w:val="uk-UA"/>
              </w:rPr>
              <w:t xml:space="preserve"> частину матеріалу.</w:t>
            </w:r>
            <w:r w:rsidRPr="00366D43">
              <w:rPr>
                <w:rStyle w:val="FontStyle13"/>
                <w:sz w:val="28"/>
                <w:szCs w:val="28"/>
                <w:lang w:val="uk-UA"/>
              </w:rPr>
              <w:t xml:space="preserve"> </w:t>
            </w:r>
            <w:r>
              <w:rPr>
                <w:rFonts w:ascii="Times New Roman" w:hAnsi="Times New Roman" w:cs="Times New Roman"/>
                <w:sz w:val="28"/>
                <w:szCs w:val="28"/>
                <w:lang w:val="uk-UA"/>
              </w:rPr>
              <w:t xml:space="preserve">Відповідь абітурієнта </w:t>
            </w:r>
            <w:r w:rsidRPr="00366D43">
              <w:rPr>
                <w:rFonts w:ascii="Times New Roman" w:hAnsi="Times New Roman" w:cs="Times New Roman"/>
                <w:sz w:val="28"/>
                <w:szCs w:val="28"/>
                <w:lang w:val="uk-UA"/>
              </w:rPr>
              <w:t>відповідає змі</w:t>
            </w:r>
            <w:r>
              <w:rPr>
                <w:rFonts w:ascii="Times New Roman" w:hAnsi="Times New Roman" w:cs="Times New Roman"/>
                <w:sz w:val="28"/>
                <w:szCs w:val="28"/>
                <w:lang w:val="uk-UA"/>
              </w:rPr>
              <w:t>сту питання, основні проблеми</w:t>
            </w:r>
            <w:r w:rsidRPr="00366D43">
              <w:rPr>
                <w:rFonts w:ascii="Times New Roman" w:hAnsi="Times New Roman" w:cs="Times New Roman"/>
                <w:sz w:val="28"/>
                <w:szCs w:val="28"/>
                <w:lang w:val="uk-UA"/>
              </w:rPr>
              <w:t xml:space="preserve"> визначені та </w:t>
            </w:r>
            <w:proofErr w:type="spellStart"/>
            <w:r>
              <w:rPr>
                <w:rFonts w:ascii="Times New Roman" w:hAnsi="Times New Roman" w:cs="Times New Roman"/>
                <w:sz w:val="28"/>
                <w:szCs w:val="28"/>
                <w:lang w:val="uk-UA"/>
              </w:rPr>
              <w:t>логічно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обгрунтовані</w:t>
            </w:r>
            <w:proofErr w:type="spellEnd"/>
            <w:r w:rsidRPr="00366D43">
              <w:rPr>
                <w:rFonts w:ascii="Times New Roman" w:hAnsi="Times New Roman" w:cs="Times New Roman"/>
                <w:sz w:val="28"/>
                <w:szCs w:val="28"/>
                <w:lang w:val="uk-UA"/>
              </w:rPr>
              <w:t xml:space="preserve">. </w:t>
            </w:r>
          </w:p>
          <w:p w:rsidR="008926A3" w:rsidRPr="00366D43" w:rsidRDefault="008926A3" w:rsidP="008926A3">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lastRenderedPageBreak/>
              <w:t xml:space="preserve">Абітурієнт демонструє </w:t>
            </w:r>
            <w:r>
              <w:rPr>
                <w:rFonts w:ascii="Times New Roman" w:hAnsi="Times New Roman" w:cs="Times New Roman"/>
                <w:sz w:val="28"/>
                <w:szCs w:val="28"/>
                <w:lang w:val="uk-UA"/>
              </w:rPr>
              <w:t>задовільний</w:t>
            </w:r>
            <w:r w:rsidRPr="00366D43">
              <w:rPr>
                <w:rFonts w:ascii="Times New Roman" w:hAnsi="Times New Roman" w:cs="Times New Roman"/>
                <w:sz w:val="28"/>
                <w:szCs w:val="28"/>
                <w:lang w:val="uk-UA"/>
              </w:rPr>
              <w:t xml:space="preserve"> рівень сформованості методичної компетентності при розробці фрагменту заняття на запропоновану тему; має труднощі при плануванні фрагменту,  запропоновані ним вправи та завдання </w:t>
            </w:r>
            <w:r>
              <w:rPr>
                <w:rFonts w:ascii="Times New Roman" w:hAnsi="Times New Roman" w:cs="Times New Roman"/>
                <w:sz w:val="28"/>
                <w:szCs w:val="28"/>
                <w:lang w:val="uk-UA"/>
              </w:rPr>
              <w:t xml:space="preserve">частково </w:t>
            </w:r>
            <w:r w:rsidRPr="00366D43">
              <w:rPr>
                <w:rFonts w:ascii="Times New Roman" w:hAnsi="Times New Roman" w:cs="Times New Roman"/>
                <w:sz w:val="28"/>
                <w:szCs w:val="28"/>
                <w:lang w:val="uk-UA"/>
              </w:rPr>
              <w:t>не відповідають віковій к</w:t>
            </w:r>
            <w:r>
              <w:rPr>
                <w:rFonts w:ascii="Times New Roman" w:hAnsi="Times New Roman" w:cs="Times New Roman"/>
                <w:sz w:val="28"/>
                <w:szCs w:val="28"/>
                <w:lang w:val="uk-UA"/>
              </w:rPr>
              <w:t xml:space="preserve">атегорії учнів та є </w:t>
            </w:r>
            <w:proofErr w:type="spellStart"/>
            <w:r>
              <w:rPr>
                <w:rFonts w:ascii="Times New Roman" w:hAnsi="Times New Roman" w:cs="Times New Roman"/>
                <w:sz w:val="28"/>
                <w:szCs w:val="28"/>
                <w:lang w:val="uk-UA"/>
              </w:rPr>
              <w:t>методично</w:t>
            </w:r>
            <w:proofErr w:type="spellEnd"/>
            <w:r>
              <w:rPr>
                <w:rFonts w:ascii="Times New Roman" w:hAnsi="Times New Roman" w:cs="Times New Roman"/>
                <w:sz w:val="28"/>
                <w:szCs w:val="28"/>
                <w:lang w:val="uk-UA"/>
              </w:rPr>
              <w:t xml:space="preserve"> </w:t>
            </w:r>
            <w:r w:rsidRPr="00366D43">
              <w:rPr>
                <w:rFonts w:ascii="Times New Roman" w:hAnsi="Times New Roman" w:cs="Times New Roman"/>
                <w:sz w:val="28"/>
                <w:szCs w:val="28"/>
                <w:lang w:val="uk-UA"/>
              </w:rPr>
              <w:t xml:space="preserve">доцільними. Доказовість викладу матеріалу і самостійні міркування </w:t>
            </w:r>
            <w:r>
              <w:rPr>
                <w:rFonts w:ascii="Times New Roman" w:hAnsi="Times New Roman" w:cs="Times New Roman"/>
                <w:sz w:val="28"/>
                <w:szCs w:val="28"/>
                <w:lang w:val="uk-UA"/>
              </w:rPr>
              <w:t xml:space="preserve">присутні. Абітурієнт у достатній мірі </w:t>
            </w:r>
            <w:r w:rsidRPr="00366D43">
              <w:rPr>
                <w:rFonts w:ascii="Times New Roman" w:hAnsi="Times New Roman" w:cs="Times New Roman"/>
                <w:sz w:val="28"/>
                <w:szCs w:val="28"/>
                <w:lang w:val="uk-UA"/>
              </w:rPr>
              <w:t>користується методичною термінологією, його запас методичних тер</w:t>
            </w:r>
            <w:r>
              <w:rPr>
                <w:rFonts w:ascii="Times New Roman" w:hAnsi="Times New Roman" w:cs="Times New Roman"/>
                <w:sz w:val="28"/>
                <w:szCs w:val="28"/>
                <w:lang w:val="uk-UA"/>
              </w:rPr>
              <w:t xml:space="preserve">мінів мінімальний. Абітурієнт </w:t>
            </w:r>
            <w:r w:rsidRPr="00366D43">
              <w:rPr>
                <w:rFonts w:ascii="Times New Roman" w:hAnsi="Times New Roman" w:cs="Times New Roman"/>
                <w:sz w:val="28"/>
                <w:szCs w:val="28"/>
                <w:lang w:val="uk-UA"/>
              </w:rPr>
              <w:t>спроможний відповісти на додаткові запитання</w:t>
            </w:r>
            <w:r>
              <w:rPr>
                <w:rFonts w:ascii="Times New Roman" w:hAnsi="Times New Roman" w:cs="Times New Roman"/>
                <w:sz w:val="28"/>
                <w:szCs w:val="28"/>
                <w:lang w:val="uk-UA"/>
              </w:rPr>
              <w:t xml:space="preserve"> з допомогою екзаменатора</w:t>
            </w:r>
            <w:r w:rsidRPr="00366D43">
              <w:rPr>
                <w:rFonts w:ascii="Times New Roman" w:hAnsi="Times New Roman" w:cs="Times New Roman"/>
                <w:sz w:val="28"/>
                <w:szCs w:val="28"/>
                <w:lang w:val="uk-UA"/>
              </w:rPr>
              <w:t>.</w:t>
            </w:r>
          </w:p>
        </w:tc>
      </w:tr>
      <w:tr w:rsidR="008926A3" w:rsidRPr="00366D43" w:rsidTr="008926A3">
        <w:tc>
          <w:tcPr>
            <w:tcW w:w="675" w:type="dxa"/>
            <w:vMerge/>
          </w:tcPr>
          <w:p w:rsidR="008926A3" w:rsidRPr="00366D43" w:rsidRDefault="008926A3" w:rsidP="008926A3">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926A3" w:rsidRPr="00366D43" w:rsidRDefault="008926A3" w:rsidP="008926A3">
            <w:pPr>
              <w:ind w:left="180"/>
              <w:rPr>
                <w:rFonts w:ascii="Times New Roman" w:hAnsi="Times New Roman" w:cs="Times New Roman"/>
                <w:color w:val="000000"/>
                <w:sz w:val="28"/>
                <w:szCs w:val="28"/>
                <w:lang w:val="uk-UA" w:eastAsia="uk-UA" w:bidi="uk-UA"/>
              </w:rPr>
            </w:pPr>
          </w:p>
        </w:tc>
        <w:tc>
          <w:tcPr>
            <w:tcW w:w="1418" w:type="dxa"/>
            <w:shd w:val="clear" w:color="auto" w:fill="auto"/>
          </w:tcPr>
          <w:p w:rsidR="008926A3" w:rsidRPr="00366D43" w:rsidRDefault="008926A3" w:rsidP="008926A3">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110 – 119</w:t>
            </w:r>
          </w:p>
        </w:tc>
        <w:tc>
          <w:tcPr>
            <w:tcW w:w="6095" w:type="dxa"/>
            <w:shd w:val="clear" w:color="auto" w:fill="auto"/>
          </w:tcPr>
          <w:p w:rsidR="008926A3" w:rsidRPr="00366D43" w:rsidRDefault="008926A3" w:rsidP="008926A3">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w:t>
            </w:r>
            <w:r w:rsidRPr="00366D43">
              <w:rPr>
                <w:rStyle w:val="FontStyle15"/>
                <w:sz w:val="28"/>
                <w:szCs w:val="28"/>
                <w:lang w:val="uk-UA"/>
              </w:rPr>
              <w:t xml:space="preserve">поверхові </w:t>
            </w:r>
            <w:r w:rsidRPr="00366D43">
              <w:rPr>
                <w:rStyle w:val="FontStyle13"/>
                <w:sz w:val="28"/>
                <w:szCs w:val="28"/>
                <w:lang w:val="uk-UA"/>
              </w:rPr>
              <w:t xml:space="preserve">знання </w:t>
            </w:r>
            <w:r w:rsidRPr="00366D43">
              <w:rPr>
                <w:rStyle w:val="FontStyle15"/>
                <w:sz w:val="28"/>
                <w:szCs w:val="28"/>
                <w:lang w:val="uk-UA"/>
              </w:rPr>
              <w:t xml:space="preserve">навчальної </w:t>
            </w:r>
            <w:r w:rsidRPr="00366D43">
              <w:rPr>
                <w:rStyle w:val="FontStyle13"/>
                <w:sz w:val="28"/>
                <w:szCs w:val="28"/>
                <w:lang w:val="uk-UA"/>
              </w:rPr>
              <w:t xml:space="preserve">програми; допускає </w:t>
            </w:r>
            <w:r>
              <w:rPr>
                <w:rStyle w:val="FontStyle13"/>
                <w:sz w:val="28"/>
                <w:szCs w:val="28"/>
                <w:lang w:val="uk-UA"/>
              </w:rPr>
              <w:t>певні</w:t>
            </w:r>
            <w:r w:rsidRPr="00366D43">
              <w:rPr>
                <w:rStyle w:val="FontStyle13"/>
                <w:sz w:val="28"/>
                <w:szCs w:val="28"/>
                <w:lang w:val="uk-UA"/>
              </w:rPr>
              <w:t xml:space="preserve">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що свідчать про не</w:t>
            </w:r>
            <w:r>
              <w:rPr>
                <w:rStyle w:val="FontStyle13"/>
                <w:sz w:val="28"/>
                <w:szCs w:val="28"/>
                <w:lang w:val="uk-UA"/>
              </w:rPr>
              <w:t xml:space="preserve">достатньо </w:t>
            </w:r>
            <w:r w:rsidRPr="00366D43">
              <w:rPr>
                <w:rStyle w:val="FontStyle13"/>
                <w:sz w:val="28"/>
                <w:szCs w:val="28"/>
                <w:lang w:val="uk-UA"/>
              </w:rPr>
              <w:t xml:space="preserve">глибоке засвоєння теоретичних понять, </w:t>
            </w:r>
            <w:r>
              <w:rPr>
                <w:rStyle w:val="FontStyle13"/>
                <w:sz w:val="28"/>
                <w:szCs w:val="28"/>
                <w:lang w:val="uk-UA"/>
              </w:rPr>
              <w:t>проте</w:t>
            </w:r>
            <w:r w:rsidRPr="00366D43">
              <w:rPr>
                <w:rStyle w:val="FontStyle13"/>
                <w:sz w:val="28"/>
                <w:szCs w:val="28"/>
                <w:lang w:val="uk-UA"/>
              </w:rPr>
              <w:t xml:space="preserve"> уможливлює їх правильне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послідовно </w:t>
            </w:r>
            <w:r w:rsidRPr="00366D43">
              <w:rPr>
                <w:rStyle w:val="FontStyle15"/>
                <w:sz w:val="28"/>
                <w:szCs w:val="28"/>
                <w:lang w:val="uk-UA"/>
              </w:rPr>
              <w:t xml:space="preserve">і </w:t>
            </w:r>
            <w:r w:rsidRPr="00366D43">
              <w:rPr>
                <w:rStyle w:val="FontStyle13"/>
                <w:sz w:val="28"/>
                <w:szCs w:val="28"/>
                <w:lang w:val="uk-UA"/>
              </w:rPr>
              <w:t>впевнено відповідає на запитання,</w:t>
            </w:r>
            <w:r w:rsidRPr="00366D43">
              <w:rPr>
                <w:rFonts w:ascii="Times New Roman" w:hAnsi="Times New Roman" w:cs="Times New Roman"/>
                <w:sz w:val="28"/>
                <w:szCs w:val="28"/>
                <w:lang w:val="uk-UA"/>
              </w:rPr>
              <w:t xml:space="preserve"> відтворює основні положення, знає </w:t>
            </w:r>
            <w:r>
              <w:rPr>
                <w:rFonts w:ascii="Times New Roman" w:hAnsi="Times New Roman" w:cs="Times New Roman"/>
                <w:sz w:val="28"/>
                <w:szCs w:val="28"/>
                <w:lang w:val="uk-UA"/>
              </w:rPr>
              <w:t xml:space="preserve">окремі фрагменти; що складають </w:t>
            </w:r>
            <w:r w:rsidRPr="00366D43">
              <w:rPr>
                <w:rFonts w:ascii="Times New Roman" w:hAnsi="Times New Roman" w:cs="Times New Roman"/>
                <w:sz w:val="28"/>
                <w:szCs w:val="28"/>
                <w:lang w:val="uk-UA"/>
              </w:rPr>
              <w:t>значну частину матеріалу.</w:t>
            </w:r>
            <w:r w:rsidRPr="00366D43">
              <w:rPr>
                <w:rStyle w:val="FontStyle13"/>
                <w:sz w:val="28"/>
                <w:szCs w:val="28"/>
                <w:lang w:val="uk-UA"/>
              </w:rPr>
              <w:t xml:space="preserve"> </w:t>
            </w:r>
            <w:r>
              <w:rPr>
                <w:rFonts w:ascii="Times New Roman" w:hAnsi="Times New Roman" w:cs="Times New Roman"/>
                <w:sz w:val="28"/>
                <w:szCs w:val="28"/>
                <w:lang w:val="uk-UA"/>
              </w:rPr>
              <w:t>Відповідь абітурієнта</w:t>
            </w:r>
            <w:r w:rsidRPr="00366D43">
              <w:rPr>
                <w:rFonts w:ascii="Times New Roman" w:hAnsi="Times New Roman" w:cs="Times New Roman"/>
                <w:sz w:val="28"/>
                <w:szCs w:val="28"/>
                <w:lang w:val="uk-UA"/>
              </w:rPr>
              <w:t xml:space="preserve"> відповідає змі</w:t>
            </w:r>
            <w:r>
              <w:rPr>
                <w:rFonts w:ascii="Times New Roman" w:hAnsi="Times New Roman" w:cs="Times New Roman"/>
                <w:sz w:val="28"/>
                <w:szCs w:val="28"/>
                <w:lang w:val="uk-UA"/>
              </w:rPr>
              <w:t>сту питання, основні проблеми визначені та</w:t>
            </w:r>
            <w:r w:rsidRPr="00366D43">
              <w:rPr>
                <w:rFonts w:ascii="Times New Roman" w:hAnsi="Times New Roman" w:cs="Times New Roman"/>
                <w:sz w:val="28"/>
                <w:szCs w:val="28"/>
                <w:lang w:val="uk-UA"/>
              </w:rPr>
              <w:t xml:space="preserve"> розкриті</w:t>
            </w:r>
            <w:r>
              <w:rPr>
                <w:rFonts w:ascii="Times New Roman" w:hAnsi="Times New Roman" w:cs="Times New Roman"/>
                <w:sz w:val="28"/>
                <w:szCs w:val="28"/>
                <w:lang w:val="uk-UA"/>
              </w:rPr>
              <w:t xml:space="preserve"> за допомогою екзаменатора</w:t>
            </w:r>
            <w:r w:rsidRPr="00366D43">
              <w:rPr>
                <w:rFonts w:ascii="Times New Roman" w:hAnsi="Times New Roman" w:cs="Times New Roman"/>
                <w:sz w:val="28"/>
                <w:szCs w:val="28"/>
                <w:lang w:val="uk-UA"/>
              </w:rPr>
              <w:t xml:space="preserve">. </w:t>
            </w:r>
          </w:p>
          <w:p w:rsidR="008926A3" w:rsidRPr="00366D43" w:rsidRDefault="008926A3" w:rsidP="008926A3">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t xml:space="preserve">Абітурієнт демонструє </w:t>
            </w:r>
            <w:r>
              <w:rPr>
                <w:rFonts w:ascii="Times New Roman" w:hAnsi="Times New Roman" w:cs="Times New Roman"/>
                <w:sz w:val="28"/>
                <w:szCs w:val="28"/>
                <w:lang w:val="uk-UA"/>
              </w:rPr>
              <w:t>задовільний</w:t>
            </w:r>
            <w:r w:rsidRPr="00366D43">
              <w:rPr>
                <w:rFonts w:ascii="Times New Roman" w:hAnsi="Times New Roman" w:cs="Times New Roman"/>
                <w:sz w:val="28"/>
                <w:szCs w:val="28"/>
                <w:lang w:val="uk-UA"/>
              </w:rPr>
              <w:t xml:space="preserve"> рівень сформованості методичної компетентності при розробці фрагменту заняття на запропоновану тему; має труднощі при плануванні фрагменту,  запропоновані ним вправи та завдання відповідають віковій к</w:t>
            </w:r>
            <w:r>
              <w:rPr>
                <w:rFonts w:ascii="Times New Roman" w:hAnsi="Times New Roman" w:cs="Times New Roman"/>
                <w:sz w:val="28"/>
                <w:szCs w:val="28"/>
                <w:lang w:val="uk-UA"/>
              </w:rPr>
              <w:t xml:space="preserve">атегорії учнів та є </w:t>
            </w:r>
            <w:proofErr w:type="spellStart"/>
            <w:r>
              <w:rPr>
                <w:rFonts w:ascii="Times New Roman" w:hAnsi="Times New Roman" w:cs="Times New Roman"/>
                <w:sz w:val="28"/>
                <w:szCs w:val="28"/>
                <w:lang w:val="uk-UA"/>
              </w:rPr>
              <w:t>методично</w:t>
            </w:r>
            <w:proofErr w:type="spellEnd"/>
            <w:r>
              <w:rPr>
                <w:rFonts w:ascii="Times New Roman" w:hAnsi="Times New Roman" w:cs="Times New Roman"/>
                <w:sz w:val="28"/>
                <w:szCs w:val="28"/>
                <w:lang w:val="uk-UA"/>
              </w:rPr>
              <w:t xml:space="preserve"> </w:t>
            </w:r>
            <w:r w:rsidRPr="00366D43">
              <w:rPr>
                <w:rFonts w:ascii="Times New Roman" w:hAnsi="Times New Roman" w:cs="Times New Roman"/>
                <w:sz w:val="28"/>
                <w:szCs w:val="28"/>
                <w:lang w:val="uk-UA"/>
              </w:rPr>
              <w:t xml:space="preserve">доцільними. Доказовість викладу матеріалу і самостійні міркування </w:t>
            </w:r>
            <w:r>
              <w:rPr>
                <w:rFonts w:ascii="Times New Roman" w:hAnsi="Times New Roman" w:cs="Times New Roman"/>
                <w:sz w:val="28"/>
                <w:szCs w:val="28"/>
                <w:lang w:val="uk-UA"/>
              </w:rPr>
              <w:t>присутні</w:t>
            </w:r>
            <w:r w:rsidRPr="00366D43">
              <w:rPr>
                <w:rFonts w:ascii="Times New Roman" w:hAnsi="Times New Roman" w:cs="Times New Roman"/>
                <w:sz w:val="28"/>
                <w:szCs w:val="28"/>
                <w:lang w:val="uk-UA"/>
              </w:rPr>
              <w:t xml:space="preserve">. Абітурієнт </w:t>
            </w:r>
            <w:r>
              <w:rPr>
                <w:rFonts w:ascii="Times New Roman" w:hAnsi="Times New Roman" w:cs="Times New Roman"/>
                <w:sz w:val="28"/>
                <w:szCs w:val="28"/>
                <w:lang w:val="uk-UA"/>
              </w:rPr>
              <w:t xml:space="preserve">частково </w:t>
            </w:r>
            <w:r w:rsidRPr="00366D43">
              <w:rPr>
                <w:rFonts w:ascii="Times New Roman" w:hAnsi="Times New Roman" w:cs="Times New Roman"/>
                <w:sz w:val="28"/>
                <w:szCs w:val="28"/>
                <w:lang w:val="uk-UA"/>
              </w:rPr>
              <w:t xml:space="preserve">користується методичною термінологією, його запас методичних термінів </w:t>
            </w:r>
            <w:r>
              <w:rPr>
                <w:rFonts w:ascii="Times New Roman" w:hAnsi="Times New Roman" w:cs="Times New Roman"/>
                <w:sz w:val="28"/>
                <w:szCs w:val="28"/>
                <w:lang w:val="uk-UA"/>
              </w:rPr>
              <w:t xml:space="preserve">достатній. Абітурієнт </w:t>
            </w:r>
            <w:r w:rsidRPr="00366D43">
              <w:rPr>
                <w:rFonts w:ascii="Times New Roman" w:hAnsi="Times New Roman" w:cs="Times New Roman"/>
                <w:sz w:val="28"/>
                <w:szCs w:val="28"/>
                <w:lang w:val="uk-UA"/>
              </w:rPr>
              <w:t>спроможний відповісти на додаткові запитання</w:t>
            </w:r>
            <w:r>
              <w:rPr>
                <w:rFonts w:ascii="Times New Roman" w:hAnsi="Times New Roman" w:cs="Times New Roman"/>
                <w:sz w:val="28"/>
                <w:szCs w:val="28"/>
                <w:lang w:val="uk-UA"/>
              </w:rPr>
              <w:t xml:space="preserve"> з допомогою екзаменатора</w:t>
            </w:r>
            <w:r w:rsidRPr="00366D43">
              <w:rPr>
                <w:rFonts w:ascii="Times New Roman" w:hAnsi="Times New Roman" w:cs="Times New Roman"/>
                <w:sz w:val="28"/>
                <w:szCs w:val="28"/>
                <w:lang w:val="uk-UA"/>
              </w:rPr>
              <w:t>.</w:t>
            </w:r>
          </w:p>
        </w:tc>
      </w:tr>
      <w:bookmarkEnd w:id="0"/>
      <w:tr w:rsidR="0086381B" w:rsidRPr="005F1AFA" w:rsidTr="008926A3">
        <w:tc>
          <w:tcPr>
            <w:tcW w:w="675" w:type="dxa"/>
            <w:vMerge/>
          </w:tcPr>
          <w:p w:rsidR="0086381B" w:rsidRPr="00366D43" w:rsidRDefault="0086381B" w:rsidP="00EF0758">
            <w:pPr>
              <w:ind w:left="180"/>
              <w:rPr>
                <w:rStyle w:val="20"/>
                <w:sz w:val="28"/>
                <w:szCs w:val="28"/>
              </w:rPr>
            </w:pPr>
          </w:p>
        </w:tc>
        <w:tc>
          <w:tcPr>
            <w:tcW w:w="1701" w:type="dxa"/>
            <w:shd w:val="clear" w:color="auto" w:fill="auto"/>
          </w:tcPr>
          <w:p w:rsidR="0086381B" w:rsidRPr="00366D43" w:rsidRDefault="0086381B" w:rsidP="00EF0758">
            <w:pPr>
              <w:rPr>
                <w:rFonts w:ascii="Times New Roman" w:hAnsi="Times New Roman" w:cs="Times New Roman"/>
                <w:color w:val="000000"/>
                <w:sz w:val="28"/>
                <w:szCs w:val="28"/>
                <w:lang w:val="uk-UA" w:eastAsia="uk-UA" w:bidi="uk-UA"/>
              </w:rPr>
            </w:pPr>
            <w:r w:rsidRPr="00366D43">
              <w:rPr>
                <w:rStyle w:val="20"/>
                <w:sz w:val="28"/>
                <w:szCs w:val="28"/>
              </w:rPr>
              <w:t>Середній</w:t>
            </w:r>
          </w:p>
        </w:tc>
        <w:tc>
          <w:tcPr>
            <w:tcW w:w="1418" w:type="dxa"/>
            <w:shd w:val="clear" w:color="auto" w:fill="auto"/>
          </w:tcPr>
          <w:p w:rsidR="0086381B" w:rsidRPr="00366D43" w:rsidRDefault="0086381B" w:rsidP="00EF0758">
            <w:pPr>
              <w:jc w:val="center"/>
              <w:rPr>
                <w:rFonts w:ascii="Times New Roman" w:hAnsi="Times New Roman" w:cs="Times New Roman"/>
                <w:sz w:val="28"/>
                <w:szCs w:val="28"/>
              </w:rPr>
            </w:pPr>
            <w:r w:rsidRPr="00366D43">
              <w:rPr>
                <w:rFonts w:ascii="Times New Roman" w:hAnsi="Times New Roman" w:cs="Times New Roman"/>
                <w:sz w:val="28"/>
                <w:szCs w:val="28"/>
              </w:rPr>
              <w:t>120 – 129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знання </w:t>
            </w:r>
            <w:r w:rsidRPr="00366D43">
              <w:rPr>
                <w:rStyle w:val="FontStyle14"/>
                <w:b w:val="0"/>
                <w:sz w:val="28"/>
                <w:szCs w:val="28"/>
                <w:lang w:val="uk-UA"/>
              </w:rPr>
              <w:t>і</w:t>
            </w:r>
            <w:r w:rsidRPr="00366D43">
              <w:rPr>
                <w:rStyle w:val="FontStyle14"/>
                <w:sz w:val="28"/>
                <w:szCs w:val="28"/>
                <w:lang w:val="uk-UA"/>
              </w:rPr>
              <w:t xml:space="preserve"> </w:t>
            </w:r>
            <w:r w:rsidRPr="00366D43">
              <w:rPr>
                <w:rStyle w:val="FontStyle13"/>
                <w:sz w:val="28"/>
                <w:szCs w:val="28"/>
                <w:lang w:val="uk-UA"/>
              </w:rPr>
              <w:t>розуміння основних положень з навчально</w:t>
            </w:r>
            <w:r w:rsidRPr="00366D43">
              <w:rPr>
                <w:rStyle w:val="FontStyle15"/>
                <w:spacing w:val="-30"/>
                <w:sz w:val="28"/>
                <w:szCs w:val="28"/>
                <w:lang w:val="uk-UA"/>
              </w:rPr>
              <w:t>ї</w:t>
            </w:r>
            <w:r w:rsidRPr="00366D43">
              <w:rPr>
                <w:rStyle w:val="FontStyle15"/>
                <w:sz w:val="28"/>
                <w:szCs w:val="28"/>
                <w:lang w:val="uk-UA"/>
              </w:rPr>
              <w:t xml:space="preserve"> дисципліни, </w:t>
            </w:r>
            <w:r w:rsidRPr="00366D43">
              <w:rPr>
                <w:rStyle w:val="FontStyle13"/>
                <w:sz w:val="28"/>
                <w:szCs w:val="28"/>
                <w:lang w:val="uk-UA"/>
              </w:rPr>
              <w:t>але допускає значні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 xml:space="preserve">що свідчать про недостатньо глибоке засвоєння теоретичних понять, та унеможливлює їх правильне </w:t>
            </w:r>
            <w:r w:rsidRPr="00366D43">
              <w:rPr>
                <w:rStyle w:val="FontStyle13"/>
                <w:sz w:val="28"/>
                <w:szCs w:val="28"/>
                <w:lang w:val="uk-UA"/>
              </w:rPr>
              <w:lastRenderedPageBreak/>
              <w:t>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Абітурієнт частково розкриває питання при </w:t>
            </w:r>
            <w:r w:rsidRPr="00366D43">
              <w:rPr>
                <w:rStyle w:val="FontStyle15"/>
                <w:sz w:val="28"/>
                <w:szCs w:val="28"/>
                <w:lang w:val="uk-UA"/>
              </w:rPr>
              <w:t xml:space="preserve">допомозі </w:t>
            </w:r>
            <w:r w:rsidRPr="00366D43">
              <w:rPr>
                <w:rStyle w:val="FontStyle13"/>
                <w:sz w:val="28"/>
                <w:szCs w:val="28"/>
                <w:lang w:val="uk-UA"/>
              </w:rPr>
              <w:t xml:space="preserve">викладача. </w:t>
            </w:r>
            <w:r w:rsidRPr="00366D43">
              <w:rPr>
                <w:rFonts w:ascii="Times New Roman" w:hAnsi="Times New Roman" w:cs="Times New Roman"/>
                <w:sz w:val="28"/>
                <w:szCs w:val="28"/>
                <w:lang w:val="uk-UA"/>
              </w:rPr>
              <w:t xml:space="preserve">Основні проблеми визначені нечітко, розкриті лише частково і без належної глибини. </w:t>
            </w:r>
          </w:p>
          <w:p w:rsidR="0086381B" w:rsidRPr="00366D43" w:rsidRDefault="0086381B" w:rsidP="00EF0758">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t>Абітурієнт демонструє задовільний рівень сформованості методичної компетентності при розробці фрагменту заняття на запропоновану тему, запропоновані ним вправи та завдання не зовсім відповідають структурі та віковій категорії учнів. Абітурієнт викладає матеріал, майже не аргументуючи методичні положення, нечітко висловлює свою точку зору, не наводить власні приклади; володіє обмеженим запасом методичних термінів та допускає значну кількість термінологічних помилок, що ускладнює розуміння змісту викладеного.</w:t>
            </w:r>
          </w:p>
        </w:tc>
      </w:tr>
      <w:tr w:rsidR="0086381B" w:rsidRPr="005F1AFA" w:rsidTr="008926A3">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val="restart"/>
            <w:tcBorders>
              <w:top w:val="nil"/>
            </w:tcBorders>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r w:rsidRPr="00366D43">
              <w:rPr>
                <w:rStyle w:val="20"/>
                <w:sz w:val="28"/>
                <w:szCs w:val="28"/>
              </w:rPr>
              <w:t>Середній</w:t>
            </w: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130 – 139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знання </w:t>
            </w:r>
            <w:r w:rsidRPr="00366D43">
              <w:rPr>
                <w:rStyle w:val="FontStyle14"/>
                <w:b w:val="0"/>
                <w:sz w:val="28"/>
                <w:szCs w:val="28"/>
                <w:lang w:val="uk-UA"/>
              </w:rPr>
              <w:t>і</w:t>
            </w:r>
            <w:r w:rsidRPr="00366D43">
              <w:rPr>
                <w:rStyle w:val="FontStyle14"/>
                <w:sz w:val="28"/>
                <w:szCs w:val="28"/>
                <w:lang w:val="uk-UA"/>
              </w:rPr>
              <w:t xml:space="preserve"> </w:t>
            </w:r>
            <w:r w:rsidRPr="00366D43">
              <w:rPr>
                <w:rStyle w:val="FontStyle13"/>
                <w:sz w:val="28"/>
                <w:szCs w:val="28"/>
                <w:lang w:val="uk-UA"/>
              </w:rPr>
              <w:t>розуміння основних положень з навчально</w:t>
            </w:r>
            <w:r w:rsidRPr="00366D43">
              <w:rPr>
                <w:rStyle w:val="FontStyle15"/>
                <w:spacing w:val="-30"/>
                <w:sz w:val="28"/>
                <w:szCs w:val="28"/>
                <w:lang w:val="uk-UA"/>
              </w:rPr>
              <w:t>ї</w:t>
            </w:r>
            <w:r w:rsidRPr="00366D43">
              <w:rPr>
                <w:rStyle w:val="FontStyle15"/>
                <w:sz w:val="28"/>
                <w:szCs w:val="28"/>
                <w:lang w:val="uk-UA"/>
              </w:rPr>
              <w:t xml:space="preserve"> дисципліни, </w:t>
            </w:r>
            <w:r w:rsidRPr="00366D43">
              <w:rPr>
                <w:rStyle w:val="FontStyle13"/>
                <w:sz w:val="28"/>
                <w:szCs w:val="28"/>
                <w:lang w:val="uk-UA"/>
              </w:rPr>
              <w:t>але допускає значні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що свідчать про недостатньо глибоке засвоєння теоретичних понять, та унеможливлює їх правильне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Абітурієнт частково розкриває питання при </w:t>
            </w:r>
            <w:r w:rsidRPr="00366D43">
              <w:rPr>
                <w:rStyle w:val="FontStyle15"/>
                <w:sz w:val="28"/>
                <w:szCs w:val="28"/>
                <w:lang w:val="uk-UA"/>
              </w:rPr>
              <w:t xml:space="preserve">допомозі </w:t>
            </w:r>
            <w:r w:rsidRPr="00366D43">
              <w:rPr>
                <w:rStyle w:val="FontStyle13"/>
                <w:sz w:val="28"/>
                <w:szCs w:val="28"/>
                <w:lang w:val="uk-UA"/>
              </w:rPr>
              <w:t xml:space="preserve">викладача. </w:t>
            </w:r>
            <w:r w:rsidRPr="00366D43">
              <w:rPr>
                <w:rFonts w:ascii="Times New Roman" w:hAnsi="Times New Roman" w:cs="Times New Roman"/>
                <w:sz w:val="28"/>
                <w:szCs w:val="28"/>
                <w:lang w:val="uk-UA"/>
              </w:rPr>
              <w:t xml:space="preserve">Основні проблеми визначені нечітко, розкриті лише частково і без належної глибини. </w:t>
            </w:r>
          </w:p>
          <w:p w:rsidR="0086381B" w:rsidRPr="00366D43" w:rsidRDefault="0086381B" w:rsidP="00EF0758">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t>Абітурієнт демонструє задовільний рівень сформованості методичної компетентності при розробці фрагменту заняття на запропоновану тему, запропоновані ним вправи та завдання не зовсім відповідають структурі та віковій категорії учнів. Абітурієнт викладає матеріал, майже не аргументуючи методичні положення, нечітко висловлює свою точку зору, не наводить власні приклади; володіє обмеженим запасом методичних термінів та допускає значну кількість термінологічних помилок, що ускладнює розуміння змісту викладеного.</w:t>
            </w:r>
          </w:p>
        </w:tc>
      </w:tr>
      <w:tr w:rsidR="0086381B" w:rsidRPr="005F1AFA" w:rsidTr="008926A3">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tcBorders>
              <w:top w:val="nil"/>
            </w:tcBorders>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140 – 149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знання </w:t>
            </w:r>
            <w:r w:rsidRPr="00366D43">
              <w:rPr>
                <w:rStyle w:val="FontStyle14"/>
                <w:b w:val="0"/>
                <w:sz w:val="28"/>
                <w:szCs w:val="28"/>
                <w:lang w:val="uk-UA"/>
              </w:rPr>
              <w:t>і</w:t>
            </w:r>
            <w:r w:rsidRPr="00366D43">
              <w:rPr>
                <w:rStyle w:val="FontStyle14"/>
                <w:sz w:val="28"/>
                <w:szCs w:val="28"/>
                <w:lang w:val="uk-UA"/>
              </w:rPr>
              <w:t xml:space="preserve"> </w:t>
            </w:r>
            <w:r w:rsidRPr="00366D43">
              <w:rPr>
                <w:rStyle w:val="FontStyle13"/>
                <w:sz w:val="28"/>
                <w:szCs w:val="28"/>
                <w:lang w:val="uk-UA"/>
              </w:rPr>
              <w:t>розуміння основних положень з навчально</w:t>
            </w:r>
            <w:r w:rsidRPr="00366D43">
              <w:rPr>
                <w:rStyle w:val="FontStyle15"/>
                <w:spacing w:val="-30"/>
                <w:sz w:val="28"/>
                <w:szCs w:val="28"/>
                <w:lang w:val="uk-UA"/>
              </w:rPr>
              <w:t>ї</w:t>
            </w:r>
            <w:r w:rsidRPr="00366D43">
              <w:rPr>
                <w:rStyle w:val="FontStyle15"/>
                <w:sz w:val="28"/>
                <w:szCs w:val="28"/>
                <w:lang w:val="uk-UA"/>
              </w:rPr>
              <w:t xml:space="preserve"> дисципліни, </w:t>
            </w:r>
            <w:r w:rsidRPr="00366D43">
              <w:rPr>
                <w:rStyle w:val="FontStyle13"/>
                <w:sz w:val="28"/>
                <w:szCs w:val="28"/>
                <w:lang w:val="uk-UA"/>
              </w:rPr>
              <w:t>але допускає значні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 xml:space="preserve">що свідчать про </w:t>
            </w:r>
            <w:r w:rsidRPr="00366D43">
              <w:rPr>
                <w:rStyle w:val="FontStyle13"/>
                <w:sz w:val="28"/>
                <w:szCs w:val="28"/>
                <w:lang w:val="uk-UA"/>
              </w:rPr>
              <w:lastRenderedPageBreak/>
              <w:t>недостатньо глибоке засвоєння теоретичних понять, та унеможливлює їх правильне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Абітурієнт частково розкриває питання при </w:t>
            </w:r>
            <w:r w:rsidRPr="00366D43">
              <w:rPr>
                <w:rStyle w:val="FontStyle15"/>
                <w:sz w:val="28"/>
                <w:szCs w:val="28"/>
                <w:lang w:val="uk-UA"/>
              </w:rPr>
              <w:t xml:space="preserve">допомозі </w:t>
            </w:r>
            <w:r w:rsidRPr="00366D43">
              <w:rPr>
                <w:rStyle w:val="FontStyle13"/>
                <w:sz w:val="28"/>
                <w:szCs w:val="28"/>
                <w:lang w:val="uk-UA"/>
              </w:rPr>
              <w:t xml:space="preserve">викладача. </w:t>
            </w:r>
            <w:r w:rsidRPr="00366D43">
              <w:rPr>
                <w:rFonts w:ascii="Times New Roman" w:hAnsi="Times New Roman" w:cs="Times New Roman"/>
                <w:sz w:val="28"/>
                <w:szCs w:val="28"/>
                <w:lang w:val="uk-UA"/>
              </w:rPr>
              <w:t xml:space="preserve">Основні проблеми визначені нечітко, розкриті лише частково і без належної глибини. </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Абітурієнт демонструє задовільний рівень сформованості методичної компетентності при розробці фрагменту заняття на запропоновану тему, запропоновані ним вправи та завдання не зовсім відповідають структурі та віковій категорії учнів. Абітурієнт викладає матеріал, майже не аргументуючи методичні положення, нечітко висловлює свою точку зору, не наводить власні приклади; володіє обмеженим запасом методичних термінів та допускає значну кількість термінологічних помилок, що ускладнює розуміння змісту викладеного.</w:t>
            </w:r>
          </w:p>
        </w:tc>
      </w:tr>
      <w:tr w:rsidR="0086381B" w:rsidRPr="00366D43" w:rsidTr="008926A3">
        <w:tc>
          <w:tcPr>
            <w:tcW w:w="675" w:type="dxa"/>
            <w:vMerge/>
          </w:tcPr>
          <w:p w:rsidR="0086381B" w:rsidRPr="00366D43" w:rsidRDefault="0086381B" w:rsidP="00EF0758">
            <w:pPr>
              <w:ind w:left="180"/>
              <w:rPr>
                <w:rStyle w:val="20"/>
                <w:sz w:val="28"/>
                <w:szCs w:val="28"/>
              </w:rPr>
            </w:pPr>
          </w:p>
        </w:tc>
        <w:tc>
          <w:tcPr>
            <w:tcW w:w="1701" w:type="dxa"/>
            <w:vMerge w:val="restart"/>
            <w:shd w:val="clear" w:color="auto" w:fill="auto"/>
          </w:tcPr>
          <w:p w:rsidR="0086381B" w:rsidRPr="00366D43" w:rsidRDefault="0086381B" w:rsidP="00EF0758">
            <w:pPr>
              <w:rPr>
                <w:rFonts w:ascii="Times New Roman" w:hAnsi="Times New Roman" w:cs="Times New Roman"/>
                <w:color w:val="000000"/>
                <w:sz w:val="28"/>
                <w:szCs w:val="28"/>
                <w:lang w:val="uk-UA" w:eastAsia="uk-UA" w:bidi="uk-UA"/>
              </w:rPr>
            </w:pPr>
            <w:r w:rsidRPr="00366D43">
              <w:rPr>
                <w:rStyle w:val="20"/>
                <w:sz w:val="28"/>
                <w:szCs w:val="28"/>
              </w:rPr>
              <w:t>Достатній</w:t>
            </w: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150 – 159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ґрунтовно та послідовно викладає навчально-науковий матеріал у хорошій </w:t>
            </w:r>
            <w:proofErr w:type="spellStart"/>
            <w:r w:rsidRPr="00366D43">
              <w:rPr>
                <w:rFonts w:ascii="Times New Roman" w:hAnsi="Times New Roman" w:cs="Times New Roman"/>
                <w:sz w:val="28"/>
                <w:szCs w:val="28"/>
                <w:lang w:val="uk-UA"/>
              </w:rPr>
              <w:t>мовній</w:t>
            </w:r>
            <w:proofErr w:type="spellEnd"/>
            <w:r w:rsidRPr="00366D43">
              <w:rPr>
                <w:rFonts w:ascii="Times New Roman" w:hAnsi="Times New Roman" w:cs="Times New Roman"/>
                <w:sz w:val="28"/>
                <w:szCs w:val="28"/>
                <w:lang w:val="uk-UA"/>
              </w:rPr>
              <w:t xml:space="preserve"> формі</w:t>
            </w:r>
            <w:r w:rsidRPr="00366D43">
              <w:rPr>
                <w:rStyle w:val="FontStyle13"/>
                <w:sz w:val="28"/>
                <w:szCs w:val="28"/>
                <w:lang w:val="uk-UA"/>
              </w:rPr>
              <w:t xml:space="preserve">; проте у відповіді є поодинокі </w:t>
            </w:r>
            <w:r w:rsidRPr="00366D43">
              <w:rPr>
                <w:rStyle w:val="FontStyle15"/>
                <w:sz w:val="28"/>
                <w:szCs w:val="28"/>
                <w:lang w:val="uk-UA"/>
              </w:rPr>
              <w:t xml:space="preserve">недоліки </w:t>
            </w:r>
            <w:r w:rsidRPr="00366D43">
              <w:rPr>
                <w:rStyle w:val="FontStyle13"/>
                <w:sz w:val="28"/>
                <w:szCs w:val="28"/>
                <w:lang w:val="uk-UA"/>
              </w:rPr>
              <w:t xml:space="preserve">в послідовності викладу </w:t>
            </w:r>
            <w:r w:rsidRPr="00366D43">
              <w:rPr>
                <w:rStyle w:val="FontStyle15"/>
                <w:sz w:val="28"/>
                <w:szCs w:val="28"/>
                <w:lang w:val="uk-UA"/>
              </w:rPr>
              <w:t>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Абітурієнт  обізнаний з теоретичними підходами і класифікаціями та вміло </w:t>
            </w:r>
            <w:proofErr w:type="spellStart"/>
            <w:r w:rsidRPr="00366D43">
              <w:rPr>
                <w:rFonts w:ascii="Times New Roman" w:hAnsi="Times New Roman" w:cs="Times New Roman"/>
                <w:sz w:val="28"/>
                <w:szCs w:val="28"/>
                <w:lang w:val="uk-UA"/>
              </w:rPr>
              <w:t>аплікує</w:t>
            </w:r>
            <w:proofErr w:type="spellEnd"/>
            <w:r w:rsidRPr="00366D43">
              <w:rPr>
                <w:rFonts w:ascii="Times New Roman" w:hAnsi="Times New Roman" w:cs="Times New Roman"/>
                <w:sz w:val="28"/>
                <w:szCs w:val="28"/>
                <w:lang w:val="uk-UA"/>
              </w:rPr>
              <w:t xml:space="preserve">  теоретичні знання при вирішенні конкретних практичних завдань,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і послідовно обґрунтовує свої думки;  не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достатній рівень сформованості методичної компетентності при розробці фрагменту заняття на запропоновану тему, пропонує цікаві завдання,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Абітурієнт викладає матеріал, в основному аргументуючи методичні положення, виражає свою точку зору з проблеми, що обговорюється. В основному правильно використовує методичну термінологію. Має місце невелика кількість термінологічних помилок, які не перешкоджають розумінню </w:t>
            </w:r>
            <w:r w:rsidRPr="00366D43">
              <w:rPr>
                <w:rFonts w:ascii="Times New Roman" w:hAnsi="Times New Roman" w:cs="Times New Roman"/>
                <w:sz w:val="28"/>
                <w:szCs w:val="28"/>
                <w:lang w:val="uk-UA"/>
              </w:rPr>
              <w:lastRenderedPageBreak/>
              <w:t>змісту викладеного.</w:t>
            </w:r>
          </w:p>
        </w:tc>
      </w:tr>
      <w:tr w:rsidR="0086381B" w:rsidRPr="00366D43" w:rsidTr="008926A3">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160 – 169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ґрунтовно та послідовно викладає навчально-науковий матеріал у хорошій </w:t>
            </w:r>
            <w:proofErr w:type="spellStart"/>
            <w:r w:rsidRPr="00366D43">
              <w:rPr>
                <w:rFonts w:ascii="Times New Roman" w:hAnsi="Times New Roman" w:cs="Times New Roman"/>
                <w:sz w:val="28"/>
                <w:szCs w:val="28"/>
                <w:lang w:val="uk-UA"/>
              </w:rPr>
              <w:t>мовній</w:t>
            </w:r>
            <w:proofErr w:type="spellEnd"/>
            <w:r w:rsidRPr="00366D43">
              <w:rPr>
                <w:rFonts w:ascii="Times New Roman" w:hAnsi="Times New Roman" w:cs="Times New Roman"/>
                <w:sz w:val="28"/>
                <w:szCs w:val="28"/>
                <w:lang w:val="uk-UA"/>
              </w:rPr>
              <w:t xml:space="preserve"> формі</w:t>
            </w:r>
            <w:r w:rsidRPr="00366D43">
              <w:rPr>
                <w:rStyle w:val="FontStyle13"/>
                <w:sz w:val="28"/>
                <w:szCs w:val="28"/>
                <w:lang w:val="uk-UA"/>
              </w:rPr>
              <w:t xml:space="preserve">; проте у відповіді є поодинокі </w:t>
            </w:r>
            <w:r w:rsidRPr="00366D43">
              <w:rPr>
                <w:rStyle w:val="FontStyle15"/>
                <w:sz w:val="28"/>
                <w:szCs w:val="28"/>
                <w:lang w:val="uk-UA"/>
              </w:rPr>
              <w:t xml:space="preserve">недоліки </w:t>
            </w:r>
            <w:r w:rsidRPr="00366D43">
              <w:rPr>
                <w:rStyle w:val="FontStyle13"/>
                <w:sz w:val="28"/>
                <w:szCs w:val="28"/>
                <w:lang w:val="uk-UA"/>
              </w:rPr>
              <w:t xml:space="preserve">в послідовності викладу </w:t>
            </w:r>
            <w:r w:rsidRPr="00366D43">
              <w:rPr>
                <w:rStyle w:val="FontStyle15"/>
                <w:sz w:val="28"/>
                <w:szCs w:val="28"/>
                <w:lang w:val="uk-UA"/>
              </w:rPr>
              <w:t>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Абітурієнт  обізнаний з теоретичними підходами і класифікаціями та вміло </w:t>
            </w:r>
            <w:proofErr w:type="spellStart"/>
            <w:r w:rsidRPr="00366D43">
              <w:rPr>
                <w:rFonts w:ascii="Times New Roman" w:hAnsi="Times New Roman" w:cs="Times New Roman"/>
                <w:sz w:val="28"/>
                <w:szCs w:val="28"/>
                <w:lang w:val="uk-UA"/>
              </w:rPr>
              <w:t>аплікує</w:t>
            </w:r>
            <w:proofErr w:type="spellEnd"/>
            <w:r w:rsidRPr="00366D43">
              <w:rPr>
                <w:rFonts w:ascii="Times New Roman" w:hAnsi="Times New Roman" w:cs="Times New Roman"/>
                <w:sz w:val="28"/>
                <w:szCs w:val="28"/>
                <w:lang w:val="uk-UA"/>
              </w:rPr>
              <w:t xml:space="preserve">  теоретичні знання при вирішенні конкретних практичних завдань,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і послідовно обґрунтовує свої думки;  не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достатній рівень сформованості методичної компетентності при розробці фрагменту заняття на запропоновану тему, пропонує цікаві завдання,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Абітурієнт викладає матеріал, в основному аргументуючи методичні положення, виражає свою точку зору з проблеми, що обговорюється. В основному правильно використовує методичну термінологію. Має місце невелика кількість термінологічних помилок, які не перешкоджають розумінню змісту викладеного.</w:t>
            </w:r>
          </w:p>
        </w:tc>
      </w:tr>
      <w:tr w:rsidR="0086381B" w:rsidRPr="00366D43" w:rsidTr="008926A3">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170 – 179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ґрунтовно та послідовно викладає навчально-науковий матеріал у хорошій </w:t>
            </w:r>
            <w:proofErr w:type="spellStart"/>
            <w:r w:rsidRPr="00366D43">
              <w:rPr>
                <w:rFonts w:ascii="Times New Roman" w:hAnsi="Times New Roman" w:cs="Times New Roman"/>
                <w:sz w:val="28"/>
                <w:szCs w:val="28"/>
                <w:lang w:val="uk-UA"/>
              </w:rPr>
              <w:t>мовній</w:t>
            </w:r>
            <w:proofErr w:type="spellEnd"/>
            <w:r w:rsidRPr="00366D43">
              <w:rPr>
                <w:rFonts w:ascii="Times New Roman" w:hAnsi="Times New Roman" w:cs="Times New Roman"/>
                <w:sz w:val="28"/>
                <w:szCs w:val="28"/>
                <w:lang w:val="uk-UA"/>
              </w:rPr>
              <w:t xml:space="preserve"> формі</w:t>
            </w:r>
            <w:r w:rsidRPr="00366D43">
              <w:rPr>
                <w:rStyle w:val="FontStyle13"/>
                <w:sz w:val="28"/>
                <w:szCs w:val="28"/>
                <w:lang w:val="uk-UA"/>
              </w:rPr>
              <w:t xml:space="preserve">; проте у відповіді є поодинокі </w:t>
            </w:r>
            <w:r w:rsidRPr="00366D43">
              <w:rPr>
                <w:rStyle w:val="FontStyle15"/>
                <w:sz w:val="28"/>
                <w:szCs w:val="28"/>
                <w:lang w:val="uk-UA"/>
              </w:rPr>
              <w:t xml:space="preserve">недоліки </w:t>
            </w:r>
            <w:r w:rsidRPr="00366D43">
              <w:rPr>
                <w:rStyle w:val="FontStyle13"/>
                <w:sz w:val="28"/>
                <w:szCs w:val="28"/>
                <w:lang w:val="uk-UA"/>
              </w:rPr>
              <w:t xml:space="preserve">в послідовності викладу </w:t>
            </w:r>
            <w:r w:rsidRPr="00366D43">
              <w:rPr>
                <w:rStyle w:val="FontStyle15"/>
                <w:sz w:val="28"/>
                <w:szCs w:val="28"/>
                <w:lang w:val="uk-UA"/>
              </w:rPr>
              <w:t>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Абітурієнт  обізнаний з теоретичними підходами і класифікаціями та вміло </w:t>
            </w:r>
            <w:proofErr w:type="spellStart"/>
            <w:r w:rsidRPr="00366D43">
              <w:rPr>
                <w:rFonts w:ascii="Times New Roman" w:hAnsi="Times New Roman" w:cs="Times New Roman"/>
                <w:sz w:val="28"/>
                <w:szCs w:val="28"/>
                <w:lang w:val="uk-UA"/>
              </w:rPr>
              <w:t>аплікує</w:t>
            </w:r>
            <w:proofErr w:type="spellEnd"/>
            <w:r w:rsidRPr="00366D43">
              <w:rPr>
                <w:rFonts w:ascii="Times New Roman" w:hAnsi="Times New Roman" w:cs="Times New Roman"/>
                <w:sz w:val="28"/>
                <w:szCs w:val="28"/>
                <w:lang w:val="uk-UA"/>
              </w:rPr>
              <w:t xml:space="preserve">  теоретичні знання при вирішенні конкретних практичних завдань,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і послідовно обґрунтовує свої думки;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достатній рівень сформованості методичної компетентності при розробці фрагменту заняття на запропоновану тему, пропонує цікаві завдання,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їх вибудовує відповідно до структури та вікової категорії учнів; вміє застосовувати теоретичні </w:t>
            </w:r>
            <w:r w:rsidRPr="00366D43">
              <w:rPr>
                <w:rFonts w:ascii="Times New Roman" w:hAnsi="Times New Roman" w:cs="Times New Roman"/>
                <w:sz w:val="28"/>
                <w:szCs w:val="28"/>
                <w:lang w:val="uk-UA"/>
              </w:rPr>
              <w:lastRenderedPageBreak/>
              <w:t>знання, власний педагогічний досвід та навчальні матеріали при вирішенні конкретних методичних завдань. Абітурієнт викладає матеріал, в основному аргументуючи методичні положення, виражає свою точку зору з проблеми, що обговорюється. В основному правильно використовує методичну термінологію. Має місце невелика кількість термінологічних помилок, які не перешкоджають розумінню змісту викладеного.</w:t>
            </w:r>
          </w:p>
        </w:tc>
      </w:tr>
      <w:tr w:rsidR="0086381B" w:rsidRPr="005F1AFA" w:rsidTr="008926A3">
        <w:trPr>
          <w:trHeight w:val="1408"/>
        </w:trPr>
        <w:tc>
          <w:tcPr>
            <w:tcW w:w="675" w:type="dxa"/>
            <w:vMerge/>
          </w:tcPr>
          <w:p w:rsidR="0086381B" w:rsidRPr="00366D43" w:rsidRDefault="0086381B" w:rsidP="00EF0758">
            <w:pPr>
              <w:ind w:left="180"/>
              <w:rPr>
                <w:rStyle w:val="20"/>
                <w:sz w:val="28"/>
                <w:szCs w:val="28"/>
              </w:rPr>
            </w:pPr>
          </w:p>
        </w:tc>
        <w:tc>
          <w:tcPr>
            <w:tcW w:w="1701" w:type="dxa"/>
            <w:vMerge w:val="restart"/>
            <w:shd w:val="clear" w:color="auto" w:fill="auto"/>
          </w:tcPr>
          <w:p w:rsidR="0086381B" w:rsidRPr="00366D43" w:rsidRDefault="0086381B" w:rsidP="00EF0758">
            <w:pPr>
              <w:rPr>
                <w:rFonts w:ascii="Times New Roman" w:hAnsi="Times New Roman" w:cs="Times New Roman"/>
                <w:color w:val="000000"/>
                <w:sz w:val="28"/>
                <w:szCs w:val="28"/>
                <w:lang w:val="uk-UA" w:eastAsia="uk-UA" w:bidi="uk-UA"/>
              </w:rPr>
            </w:pPr>
            <w:r w:rsidRPr="00366D43">
              <w:rPr>
                <w:rStyle w:val="20"/>
                <w:sz w:val="28"/>
                <w:szCs w:val="28"/>
              </w:rPr>
              <w:t>Високий</w:t>
            </w:r>
          </w:p>
        </w:tc>
        <w:tc>
          <w:tcPr>
            <w:tcW w:w="1418" w:type="dxa"/>
            <w:shd w:val="clear" w:color="auto" w:fill="auto"/>
          </w:tcPr>
          <w:p w:rsidR="0086381B" w:rsidRPr="00366D43" w:rsidRDefault="0086381B" w:rsidP="00EF0758">
            <w:pPr>
              <w:jc w:val="center"/>
              <w:rPr>
                <w:rStyle w:val="20"/>
                <w:sz w:val="28"/>
                <w:szCs w:val="28"/>
              </w:rPr>
            </w:pPr>
            <w:r w:rsidRPr="00366D43">
              <w:rPr>
                <w:rFonts w:ascii="Times New Roman" w:hAnsi="Times New Roman" w:cs="Times New Roman"/>
                <w:sz w:val="28"/>
                <w:szCs w:val="28"/>
              </w:rPr>
              <w:t>180 – 189</w:t>
            </w:r>
          </w:p>
        </w:tc>
        <w:tc>
          <w:tcPr>
            <w:tcW w:w="6095" w:type="dxa"/>
            <w:shd w:val="clear" w:color="auto" w:fill="auto"/>
          </w:tcPr>
          <w:p w:rsidR="0086381B" w:rsidRPr="00366D43" w:rsidRDefault="0086381B" w:rsidP="00EF0758">
            <w:pPr>
              <w:shd w:val="clear" w:color="auto" w:fill="FFFFFF"/>
              <w:jc w:val="both"/>
              <w:rPr>
                <w:rStyle w:val="20"/>
                <w:sz w:val="28"/>
                <w:szCs w:val="28"/>
              </w:rPr>
            </w:pPr>
            <w:r w:rsidRPr="00366D43">
              <w:rPr>
                <w:rStyle w:val="20"/>
                <w:sz w:val="28"/>
                <w:szCs w:val="28"/>
              </w:rPr>
              <w:t xml:space="preserve">Абітурієнт ґрунтовно, повно та послідовно викладає навчально-науковий матеріал у бездоганній </w:t>
            </w:r>
            <w:proofErr w:type="spellStart"/>
            <w:r w:rsidRPr="00366D43">
              <w:rPr>
                <w:rStyle w:val="20"/>
                <w:sz w:val="28"/>
                <w:szCs w:val="28"/>
              </w:rPr>
              <w:t>мовній</w:t>
            </w:r>
            <w:proofErr w:type="spellEnd"/>
            <w:r w:rsidRPr="00366D43">
              <w:rPr>
                <w:rStyle w:val="20"/>
                <w:sz w:val="28"/>
                <w:szCs w:val="28"/>
              </w:rPr>
              <w:t xml:space="preserve"> формі; виявляє повне розуміння матеріалу, обізнаний з теоретичними підходами і класифікаціями та вміло </w:t>
            </w:r>
            <w:proofErr w:type="spellStart"/>
            <w:r w:rsidRPr="00366D43">
              <w:rPr>
                <w:rStyle w:val="20"/>
                <w:sz w:val="28"/>
                <w:szCs w:val="28"/>
              </w:rPr>
              <w:t>аплікує</w:t>
            </w:r>
            <w:proofErr w:type="spellEnd"/>
            <w:r w:rsidRPr="00366D43">
              <w:rPr>
                <w:rStyle w:val="20"/>
                <w:sz w:val="28"/>
                <w:szCs w:val="28"/>
              </w:rPr>
              <w:t xml:space="preserve">  теоретичні знання при вирішенні конкретних практичних завдань, </w:t>
            </w:r>
            <w:proofErr w:type="spellStart"/>
            <w:r w:rsidRPr="00366D43">
              <w:rPr>
                <w:rStyle w:val="20"/>
                <w:sz w:val="28"/>
                <w:szCs w:val="28"/>
              </w:rPr>
              <w:t>логічно</w:t>
            </w:r>
            <w:proofErr w:type="spellEnd"/>
            <w:r w:rsidRPr="00366D43">
              <w:rPr>
                <w:rStyle w:val="20"/>
                <w:sz w:val="28"/>
                <w:szCs w:val="28"/>
              </w:rPr>
              <w:t xml:space="preserve"> і послідовно обґрунтовує свої думки;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Style w:val="20"/>
                <w:sz w:val="28"/>
                <w:szCs w:val="28"/>
              </w:rPr>
              <w:t xml:space="preserve">Абітурієнт демонструє високий рівень сформованості методичної компетентності при розробці фрагменту заняття на запропоновану тему, пропонує цікаві завдання, </w:t>
            </w:r>
            <w:proofErr w:type="spellStart"/>
            <w:r w:rsidRPr="00366D43">
              <w:rPr>
                <w:rStyle w:val="20"/>
                <w:sz w:val="28"/>
                <w:szCs w:val="28"/>
              </w:rPr>
              <w:t>логічно</w:t>
            </w:r>
            <w:proofErr w:type="spellEnd"/>
            <w:r w:rsidRPr="00366D43">
              <w:rPr>
                <w:rStyle w:val="20"/>
                <w:sz w:val="28"/>
                <w:szCs w:val="28"/>
              </w:rPr>
              <w:t xml:space="preserve">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Демонструє високий рівень доказовості викладу матеріалу з питання, вміння виразити свою точку зору з проблеми, що обговорюється; вільно і </w:t>
            </w:r>
            <w:proofErr w:type="spellStart"/>
            <w:r w:rsidRPr="00366D43">
              <w:rPr>
                <w:rStyle w:val="20"/>
                <w:sz w:val="28"/>
                <w:szCs w:val="28"/>
              </w:rPr>
              <w:t>коректно</w:t>
            </w:r>
            <w:proofErr w:type="spellEnd"/>
            <w:r w:rsidRPr="00366D43">
              <w:rPr>
                <w:rStyle w:val="20"/>
                <w:sz w:val="28"/>
                <w:szCs w:val="28"/>
              </w:rPr>
              <w:t xml:space="preserve"> користується методичною термінологією, володіє повним запасом методичних термінів..</w:t>
            </w:r>
          </w:p>
        </w:tc>
      </w:tr>
      <w:tr w:rsidR="0086381B" w:rsidRPr="005F1AFA" w:rsidTr="008926A3">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Style w:val="20"/>
                <w:sz w:val="28"/>
                <w:szCs w:val="28"/>
              </w:rPr>
              <w:t>190 – 199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ґрунтовно, повно та послідовно викладає навчально-науковий матеріал у бездоганній </w:t>
            </w:r>
            <w:proofErr w:type="spellStart"/>
            <w:r w:rsidRPr="00366D43">
              <w:rPr>
                <w:rFonts w:ascii="Times New Roman" w:hAnsi="Times New Roman" w:cs="Times New Roman"/>
                <w:sz w:val="28"/>
                <w:szCs w:val="28"/>
                <w:lang w:val="uk-UA"/>
              </w:rPr>
              <w:t>мовній</w:t>
            </w:r>
            <w:proofErr w:type="spellEnd"/>
            <w:r w:rsidRPr="00366D43">
              <w:rPr>
                <w:rFonts w:ascii="Times New Roman" w:hAnsi="Times New Roman" w:cs="Times New Roman"/>
                <w:sz w:val="28"/>
                <w:szCs w:val="28"/>
                <w:lang w:val="uk-UA"/>
              </w:rPr>
              <w:t xml:space="preserve"> формі; виявляє повне розуміння матеріалу, обізнаний з теоретичними підходами і класифікаціями та вміло </w:t>
            </w:r>
            <w:proofErr w:type="spellStart"/>
            <w:r w:rsidRPr="00366D43">
              <w:rPr>
                <w:rFonts w:ascii="Times New Roman" w:hAnsi="Times New Roman" w:cs="Times New Roman"/>
                <w:sz w:val="28"/>
                <w:szCs w:val="28"/>
                <w:lang w:val="uk-UA"/>
              </w:rPr>
              <w:t>аплікує</w:t>
            </w:r>
            <w:proofErr w:type="spellEnd"/>
            <w:r w:rsidRPr="00366D43">
              <w:rPr>
                <w:rFonts w:ascii="Times New Roman" w:hAnsi="Times New Roman" w:cs="Times New Roman"/>
                <w:sz w:val="28"/>
                <w:szCs w:val="28"/>
                <w:lang w:val="uk-UA"/>
              </w:rPr>
              <w:t xml:space="preserve">  теоретичні знання при вирішенні конкретних практичних завдань,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і послідовно обґрунтовує свої думки;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високий рівень сформованості методичної компетентності при </w:t>
            </w:r>
            <w:r w:rsidRPr="00366D43">
              <w:rPr>
                <w:rFonts w:ascii="Times New Roman" w:hAnsi="Times New Roman" w:cs="Times New Roman"/>
                <w:sz w:val="28"/>
                <w:szCs w:val="28"/>
                <w:lang w:val="uk-UA"/>
              </w:rPr>
              <w:lastRenderedPageBreak/>
              <w:t xml:space="preserve">розробці фрагменту заняття на запропоновану тему, пропонує цікаві завдання,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Демонструє високий рівень доказовості викладу матеріалу з питання, вміння виразити свою точку зору з проблеми, що обговорюється; вільно і </w:t>
            </w:r>
            <w:proofErr w:type="spellStart"/>
            <w:r w:rsidRPr="00366D43">
              <w:rPr>
                <w:rFonts w:ascii="Times New Roman" w:hAnsi="Times New Roman" w:cs="Times New Roman"/>
                <w:sz w:val="28"/>
                <w:szCs w:val="28"/>
                <w:lang w:val="uk-UA"/>
              </w:rPr>
              <w:t>коректно</w:t>
            </w:r>
            <w:proofErr w:type="spellEnd"/>
            <w:r w:rsidRPr="00366D43">
              <w:rPr>
                <w:rFonts w:ascii="Times New Roman" w:hAnsi="Times New Roman" w:cs="Times New Roman"/>
                <w:sz w:val="28"/>
                <w:szCs w:val="28"/>
                <w:lang w:val="uk-UA"/>
              </w:rPr>
              <w:t xml:space="preserve"> користується методичною термінологією, володіє повним запасом методичних термінів.</w:t>
            </w:r>
          </w:p>
        </w:tc>
      </w:tr>
      <w:tr w:rsidR="0086381B" w:rsidRPr="005F1AFA" w:rsidTr="008926A3">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Style w:val="20"/>
                <w:sz w:val="28"/>
                <w:szCs w:val="28"/>
              </w:rPr>
              <w:t>200</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ґрунтовно, повно та послідовно викладає навчально-науковий матеріал у бездоганній </w:t>
            </w:r>
            <w:proofErr w:type="spellStart"/>
            <w:r w:rsidRPr="00366D43">
              <w:rPr>
                <w:rFonts w:ascii="Times New Roman" w:hAnsi="Times New Roman" w:cs="Times New Roman"/>
                <w:sz w:val="28"/>
                <w:szCs w:val="28"/>
                <w:lang w:val="uk-UA"/>
              </w:rPr>
              <w:t>мовній</w:t>
            </w:r>
            <w:proofErr w:type="spellEnd"/>
            <w:r w:rsidRPr="00366D43">
              <w:rPr>
                <w:rFonts w:ascii="Times New Roman" w:hAnsi="Times New Roman" w:cs="Times New Roman"/>
                <w:sz w:val="28"/>
                <w:szCs w:val="28"/>
                <w:lang w:val="uk-UA"/>
              </w:rPr>
              <w:t xml:space="preserve"> формі; виявляє повне розуміння матеріалу, обізнаний з теоретичними підходами і класифікаціями та вміло </w:t>
            </w:r>
            <w:proofErr w:type="spellStart"/>
            <w:r w:rsidRPr="00366D43">
              <w:rPr>
                <w:rFonts w:ascii="Times New Roman" w:hAnsi="Times New Roman" w:cs="Times New Roman"/>
                <w:sz w:val="28"/>
                <w:szCs w:val="28"/>
                <w:lang w:val="uk-UA"/>
              </w:rPr>
              <w:t>аплікує</w:t>
            </w:r>
            <w:proofErr w:type="spellEnd"/>
            <w:r w:rsidRPr="00366D43">
              <w:rPr>
                <w:rFonts w:ascii="Times New Roman" w:hAnsi="Times New Roman" w:cs="Times New Roman"/>
                <w:sz w:val="28"/>
                <w:szCs w:val="28"/>
                <w:lang w:val="uk-UA"/>
              </w:rPr>
              <w:t xml:space="preserve">  теоретичні знання при вирішенні практичних завдань,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і послідовно обґрунтовує свої думки.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високий рівень сформованості методичної компетентності при розробці фрагменту заняття на запропоновану тему, пропонує цікаві завдання, </w:t>
            </w:r>
            <w:proofErr w:type="spellStart"/>
            <w:r w:rsidRPr="00366D43">
              <w:rPr>
                <w:rFonts w:ascii="Times New Roman" w:hAnsi="Times New Roman" w:cs="Times New Roman"/>
                <w:sz w:val="28"/>
                <w:szCs w:val="28"/>
                <w:lang w:val="uk-UA"/>
              </w:rPr>
              <w:t>логічно</w:t>
            </w:r>
            <w:proofErr w:type="spellEnd"/>
            <w:r w:rsidRPr="00366D43">
              <w:rPr>
                <w:rFonts w:ascii="Times New Roman" w:hAnsi="Times New Roman" w:cs="Times New Roman"/>
                <w:sz w:val="28"/>
                <w:szCs w:val="28"/>
                <w:lang w:val="uk-UA"/>
              </w:rPr>
              <w:t xml:space="preserve">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Демонструє високий рівень доказовості викладу матеріалу з питання, вміння виразити свою точку зору з проблеми, що обговорюється; вільно і </w:t>
            </w:r>
            <w:proofErr w:type="spellStart"/>
            <w:r w:rsidRPr="00366D43">
              <w:rPr>
                <w:rFonts w:ascii="Times New Roman" w:hAnsi="Times New Roman" w:cs="Times New Roman"/>
                <w:sz w:val="28"/>
                <w:szCs w:val="28"/>
                <w:lang w:val="uk-UA"/>
              </w:rPr>
              <w:t>коректно</w:t>
            </w:r>
            <w:proofErr w:type="spellEnd"/>
            <w:r w:rsidRPr="00366D43">
              <w:rPr>
                <w:rFonts w:ascii="Times New Roman" w:hAnsi="Times New Roman" w:cs="Times New Roman"/>
                <w:sz w:val="28"/>
                <w:szCs w:val="28"/>
                <w:lang w:val="uk-UA"/>
              </w:rPr>
              <w:t xml:space="preserve"> користується методичною термінологією, володіє повним запасом методичних термінів</w:t>
            </w:r>
          </w:p>
        </w:tc>
      </w:tr>
    </w:tbl>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shd w:val="clear" w:color="auto" w:fill="FFFFFF"/>
        <w:jc w:val="center"/>
        <w:rPr>
          <w:rFonts w:ascii="Times New Roman" w:hAnsi="Times New Roman" w:cs="Times New Roman"/>
          <w:b/>
          <w:bCs/>
          <w:color w:val="000000"/>
          <w:sz w:val="28"/>
          <w:szCs w:val="28"/>
          <w:lang w:val="uk-UA"/>
        </w:rPr>
      </w:pPr>
      <w:r w:rsidRPr="00366D43">
        <w:rPr>
          <w:rFonts w:ascii="Times New Roman" w:hAnsi="Times New Roman" w:cs="Times New Roman"/>
          <w:sz w:val="32"/>
          <w:szCs w:val="32"/>
          <w:lang w:val="uk-UA"/>
        </w:rPr>
        <w:br w:type="page"/>
      </w:r>
      <w:r w:rsidRPr="00366D43">
        <w:rPr>
          <w:rFonts w:ascii="Times New Roman" w:hAnsi="Times New Roman" w:cs="Times New Roman"/>
          <w:b/>
          <w:bCs/>
          <w:color w:val="000000"/>
          <w:sz w:val="28"/>
          <w:szCs w:val="28"/>
          <w:lang w:val="uk-UA"/>
        </w:rPr>
        <w:lastRenderedPageBreak/>
        <w:t>СТРУКТУРА ОЦІНКИ</w:t>
      </w:r>
    </w:p>
    <w:p w:rsidR="0086381B" w:rsidRPr="00366D43" w:rsidRDefault="0086381B" w:rsidP="0086381B">
      <w:pPr>
        <w:shd w:val="clear" w:color="auto" w:fill="FFFFFF"/>
        <w:jc w:val="center"/>
        <w:rPr>
          <w:rFonts w:ascii="Times New Roman" w:hAnsi="Times New Roman" w:cs="Times New Roman"/>
          <w:color w:val="000000"/>
          <w:sz w:val="28"/>
          <w:szCs w:val="28"/>
        </w:rPr>
      </w:pPr>
    </w:p>
    <w:p w:rsidR="0086381B" w:rsidRDefault="0086381B" w:rsidP="0086381B">
      <w:pPr>
        <w:widowControl/>
        <w:shd w:val="clear" w:color="auto" w:fill="FFFFFF"/>
        <w:autoSpaceDE/>
        <w:autoSpaceDN/>
        <w:adjustRightInd/>
        <w:spacing w:line="276" w:lineRule="auto"/>
        <w:ind w:firstLine="708"/>
        <w:jc w:val="both"/>
        <w:rPr>
          <w:rFonts w:ascii="Times New Roman" w:hAnsi="Times New Roman" w:cs="Times New Roman"/>
          <w:color w:val="000000"/>
          <w:sz w:val="28"/>
          <w:szCs w:val="28"/>
          <w:lang w:val="uk-UA"/>
        </w:rPr>
      </w:pPr>
      <w:r w:rsidRPr="00366D43">
        <w:rPr>
          <w:rFonts w:ascii="Times New Roman" w:hAnsi="Times New Roman" w:cs="Times New Roman"/>
          <w:color w:val="000000"/>
          <w:sz w:val="28"/>
          <w:szCs w:val="28"/>
          <w:lang w:val="uk-UA"/>
        </w:rPr>
        <w:t>Питання екзаменаційного білета оцінюється за шкалою від 0 до 200 балів.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w:t>
      </w:r>
    </w:p>
    <w:p w:rsidR="0086381B" w:rsidRPr="00366D43" w:rsidRDefault="0086381B" w:rsidP="0086381B">
      <w:pPr>
        <w:widowControl/>
        <w:shd w:val="clear" w:color="auto" w:fill="FFFFFF"/>
        <w:autoSpaceDE/>
        <w:autoSpaceDN/>
        <w:adjustRightInd/>
        <w:spacing w:line="276" w:lineRule="auto"/>
        <w:ind w:firstLine="708"/>
        <w:jc w:val="both"/>
        <w:rPr>
          <w:rFonts w:ascii="Times New Roman" w:hAnsi="Times New Roman" w:cs="Times New Roman"/>
          <w:b/>
          <w:sz w:val="28"/>
          <w:szCs w:val="28"/>
          <w:lang w:val="uk-UA"/>
        </w:rPr>
      </w:pPr>
    </w:p>
    <w:p w:rsidR="0086381B" w:rsidRDefault="0086381B" w:rsidP="0086381B">
      <w:pPr>
        <w:widowControl/>
        <w:shd w:val="clear" w:color="auto" w:fill="FFFFFF"/>
        <w:autoSpaceDE/>
        <w:autoSpaceDN/>
        <w:adjustRightInd/>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r w:rsidRPr="003709C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ПРОГРАМИ</w:t>
      </w:r>
      <w:r w:rsidRPr="003709C3">
        <w:rPr>
          <w:rFonts w:ascii="Times New Roman" w:hAnsi="Times New Roman" w:cs="Times New Roman"/>
          <w:b/>
          <w:sz w:val="28"/>
          <w:szCs w:val="28"/>
          <w:lang w:val="uk-UA"/>
        </w:rPr>
        <w:t xml:space="preserve"> </w:t>
      </w:r>
    </w:p>
    <w:p w:rsidR="0086381B" w:rsidRPr="006531D7" w:rsidRDefault="0086381B" w:rsidP="0086381B">
      <w:pPr>
        <w:jc w:val="center"/>
        <w:rPr>
          <w:rFonts w:ascii="Times New Roman" w:hAnsi="Times New Roman" w:cs="Times New Roman"/>
          <w:b/>
          <w:sz w:val="28"/>
          <w:szCs w:val="28"/>
        </w:rPr>
      </w:pPr>
      <w:r>
        <w:rPr>
          <w:rFonts w:ascii="Times New Roman" w:hAnsi="Times New Roman" w:cs="Times New Roman"/>
          <w:b/>
          <w:sz w:val="28"/>
          <w:szCs w:val="28"/>
          <w:lang w:val="uk-UA"/>
        </w:rPr>
        <w:t xml:space="preserve">МЕТОДИКА ВИКЛАДАННЯ </w:t>
      </w:r>
      <w:r w:rsidRPr="003709C3">
        <w:rPr>
          <w:rFonts w:ascii="Times New Roman" w:hAnsi="Times New Roman" w:cs="Times New Roman"/>
          <w:b/>
          <w:sz w:val="28"/>
          <w:szCs w:val="28"/>
          <w:lang w:val="uk-UA"/>
        </w:rPr>
        <w:t>АНГЛІЙСЬКОЇ МОВИ</w:t>
      </w:r>
    </w:p>
    <w:p w:rsidR="0086381B" w:rsidRPr="0059782E" w:rsidRDefault="0086381B" w:rsidP="0086381B">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Теоретична частина </w:t>
      </w:r>
    </w:p>
    <w:p w:rsidR="0086381B" w:rsidRDefault="0086381B" w:rsidP="0086381B">
      <w:pPr>
        <w:jc w:val="center"/>
        <w:rPr>
          <w:rFonts w:ascii="Times New Roman" w:hAnsi="Times New Roman" w:cs="Times New Roman"/>
          <w:b/>
          <w:sz w:val="28"/>
          <w:szCs w:val="28"/>
          <w:lang w:val="uk-UA"/>
        </w:rPr>
      </w:pPr>
    </w:p>
    <w:p w:rsidR="0086381B" w:rsidRDefault="0086381B" w:rsidP="0086381B">
      <w:pPr>
        <w:pStyle w:val="aa"/>
        <w:numPr>
          <w:ilvl w:val="0"/>
          <w:numId w:val="2"/>
        </w:numPr>
        <w:spacing w:after="0"/>
        <w:ind w:left="142" w:firstLine="567"/>
        <w:jc w:val="both"/>
        <w:rPr>
          <w:rFonts w:ascii="Times New Roman" w:eastAsia="Times New Roman" w:hAnsi="Times New Roman"/>
          <w:sz w:val="28"/>
          <w:szCs w:val="28"/>
          <w:lang w:val="en-GB"/>
        </w:rPr>
      </w:pPr>
      <w:r>
        <w:rPr>
          <w:rFonts w:ascii="Times New Roman" w:hAnsi="Times New Roman"/>
          <w:sz w:val="28"/>
          <w:szCs w:val="26"/>
          <w:lang w:val="en-US"/>
        </w:rPr>
        <w:t>Speak on t</w:t>
      </w:r>
      <w:r w:rsidRPr="006B306C">
        <w:rPr>
          <w:rFonts w:ascii="Times New Roman" w:hAnsi="Times New Roman"/>
          <w:sz w:val="28"/>
          <w:szCs w:val="26"/>
          <w:lang w:val="en-US"/>
        </w:rPr>
        <w:t>he main principles and features of CLT</w:t>
      </w:r>
      <w:r>
        <w:rPr>
          <w:rFonts w:ascii="Times New Roman" w:hAnsi="Times New Roman"/>
          <w:sz w:val="28"/>
          <w:szCs w:val="26"/>
          <w:lang w:val="en-US"/>
        </w:rPr>
        <w:t>;</w:t>
      </w:r>
      <w:r w:rsidRPr="006B306C">
        <w:rPr>
          <w:rFonts w:ascii="Times New Roman" w:eastAsia="Times New Roman" w:hAnsi="Times New Roman"/>
          <w:sz w:val="28"/>
          <w:szCs w:val="28"/>
          <w:lang w:val="en-GB"/>
        </w:rPr>
        <w:t xml:space="preserve"> </w:t>
      </w:r>
      <w:r>
        <w:rPr>
          <w:rFonts w:ascii="Times New Roman" w:eastAsia="Times New Roman" w:hAnsi="Times New Roman"/>
          <w:sz w:val="28"/>
          <w:szCs w:val="28"/>
          <w:lang w:val="en-GB"/>
        </w:rPr>
        <w:t>t</w:t>
      </w:r>
      <w:r w:rsidRPr="006B306C">
        <w:rPr>
          <w:rFonts w:ascii="Times New Roman" w:eastAsia="Times New Roman" w:hAnsi="Times New Roman"/>
          <w:sz w:val="28"/>
          <w:szCs w:val="28"/>
          <w:lang w:val="en-GB"/>
        </w:rPr>
        <w:t>eacher’s and students’ roles</w:t>
      </w:r>
      <w:r>
        <w:rPr>
          <w:rFonts w:ascii="Times New Roman" w:eastAsia="Times New Roman" w:hAnsi="Times New Roman"/>
          <w:sz w:val="28"/>
          <w:szCs w:val="28"/>
          <w:lang w:val="en-GB"/>
        </w:rPr>
        <w:t>.</w:t>
      </w:r>
    </w:p>
    <w:p w:rsidR="0086381B" w:rsidRPr="006B306C" w:rsidRDefault="0086381B" w:rsidP="0086381B">
      <w:pPr>
        <w:pStyle w:val="aa"/>
        <w:numPr>
          <w:ilvl w:val="0"/>
          <w:numId w:val="2"/>
        </w:numPr>
        <w:spacing w:after="0"/>
        <w:ind w:left="142" w:firstLine="567"/>
        <w:jc w:val="both"/>
        <w:rPr>
          <w:rFonts w:ascii="Times New Roman" w:eastAsia="Times New Roman" w:hAnsi="Times New Roman"/>
          <w:sz w:val="28"/>
          <w:szCs w:val="28"/>
          <w:lang w:val="en-GB"/>
        </w:rPr>
      </w:pPr>
      <w:r>
        <w:rPr>
          <w:rFonts w:ascii="Times New Roman" w:hAnsi="Times New Roman"/>
          <w:sz w:val="28"/>
          <w:szCs w:val="26"/>
          <w:lang w:val="en-US"/>
        </w:rPr>
        <w:t>Speak on the classroom m</w:t>
      </w:r>
      <w:r w:rsidRPr="006B306C">
        <w:rPr>
          <w:rFonts w:ascii="Times New Roman" w:hAnsi="Times New Roman"/>
          <w:sz w:val="28"/>
          <w:szCs w:val="26"/>
          <w:lang w:val="en-US"/>
        </w:rPr>
        <w:t>anagement</w:t>
      </w:r>
      <w:r>
        <w:rPr>
          <w:rFonts w:ascii="Times New Roman" w:hAnsi="Times New Roman"/>
          <w:sz w:val="28"/>
          <w:szCs w:val="26"/>
          <w:lang w:val="en-US"/>
        </w:rPr>
        <w:t xml:space="preserve"> issues: giving instructions, setting up </w:t>
      </w:r>
      <w:r w:rsidRPr="006B306C">
        <w:rPr>
          <w:rFonts w:ascii="Times New Roman" w:hAnsi="Times New Roman"/>
          <w:sz w:val="28"/>
          <w:szCs w:val="26"/>
          <w:lang w:val="en-US"/>
        </w:rPr>
        <w:t>different interaction patterns</w:t>
      </w:r>
      <w:r>
        <w:rPr>
          <w:rFonts w:ascii="Times New Roman" w:hAnsi="Times New Roman"/>
          <w:sz w:val="28"/>
          <w:szCs w:val="26"/>
          <w:lang w:val="en-US"/>
        </w:rPr>
        <w:t xml:space="preserve">, </w:t>
      </w:r>
      <w:r w:rsidRPr="006B306C">
        <w:rPr>
          <w:rFonts w:ascii="Times New Roman" w:hAnsi="Times New Roman"/>
          <w:sz w:val="28"/>
          <w:szCs w:val="26"/>
          <w:lang w:val="en-US"/>
        </w:rPr>
        <w:t>justified use of L1</w:t>
      </w:r>
      <w:r>
        <w:rPr>
          <w:rFonts w:ascii="Times New Roman" w:hAnsi="Times New Roman"/>
          <w:sz w:val="28"/>
          <w:szCs w:val="26"/>
          <w:lang w:val="en-US"/>
        </w:rPr>
        <w:t xml:space="preserve">, </w:t>
      </w:r>
      <w:r w:rsidRPr="006B306C">
        <w:rPr>
          <w:rFonts w:ascii="Times New Roman" w:hAnsi="Times New Roman"/>
          <w:sz w:val="28"/>
          <w:szCs w:val="26"/>
          <w:lang w:val="en-US"/>
        </w:rPr>
        <w:t>a proper balance between teacher talk and student talk</w:t>
      </w:r>
      <w:r>
        <w:rPr>
          <w:rFonts w:ascii="Times New Roman" w:hAnsi="Times New Roman"/>
          <w:sz w:val="28"/>
          <w:szCs w:val="26"/>
          <w:lang w:val="en-US"/>
        </w:rPr>
        <w:t>.</w:t>
      </w:r>
    </w:p>
    <w:p w:rsidR="0086381B" w:rsidRPr="006531D7" w:rsidRDefault="0086381B" w:rsidP="0086381B">
      <w:pPr>
        <w:pStyle w:val="aa"/>
        <w:numPr>
          <w:ilvl w:val="0"/>
          <w:numId w:val="2"/>
        </w:numPr>
        <w:shd w:val="clear" w:color="auto" w:fill="FFFFFF"/>
        <w:spacing w:after="0" w:line="240" w:lineRule="auto"/>
        <w:ind w:left="142" w:firstLine="567"/>
        <w:rPr>
          <w:rFonts w:ascii="Times New Roman" w:eastAsia="Times New Roman" w:hAnsi="Times New Roman"/>
          <w:color w:val="222222"/>
          <w:sz w:val="28"/>
          <w:szCs w:val="28"/>
          <w:lang w:val="en-US" w:eastAsia="ru-RU"/>
        </w:rPr>
      </w:pPr>
      <w:r w:rsidRPr="006531D7">
        <w:rPr>
          <w:rFonts w:ascii="Times New Roman" w:eastAsia="Times New Roman" w:hAnsi="Times New Roman"/>
          <w:color w:val="222222"/>
          <w:sz w:val="28"/>
          <w:szCs w:val="28"/>
          <w:lang w:val="en-US" w:eastAsia="ru-RU"/>
        </w:rPr>
        <w:t>Speak on approaches (deductive, inductive/ discovery)</w:t>
      </w:r>
      <w:r>
        <w:rPr>
          <w:rFonts w:ascii="Times New Roman" w:eastAsia="Times New Roman" w:hAnsi="Times New Roman"/>
          <w:color w:val="222222"/>
          <w:sz w:val="28"/>
          <w:szCs w:val="28"/>
          <w:lang w:val="en-US" w:eastAsia="ru-RU"/>
        </w:rPr>
        <w:t xml:space="preserve"> and</w:t>
      </w:r>
      <w:r w:rsidRPr="006531D7">
        <w:rPr>
          <w:rFonts w:ascii="Times New Roman" w:eastAsia="Times New Roman" w:hAnsi="Times New Roman"/>
          <w:color w:val="222222"/>
          <w:sz w:val="28"/>
          <w:szCs w:val="28"/>
          <w:lang w:val="en-US" w:eastAsia="ru-RU"/>
        </w:rPr>
        <w:t xml:space="preserve"> techniques for presenting grammar.</w:t>
      </w:r>
    </w:p>
    <w:p w:rsidR="0086381B" w:rsidRDefault="0086381B" w:rsidP="0086381B">
      <w:pPr>
        <w:pStyle w:val="aa"/>
        <w:numPr>
          <w:ilvl w:val="0"/>
          <w:numId w:val="2"/>
        </w:numPr>
        <w:shd w:val="clear" w:color="auto" w:fill="FFFFFF"/>
        <w:spacing w:after="0" w:line="240" w:lineRule="auto"/>
        <w:ind w:left="142" w:firstLine="567"/>
        <w:rPr>
          <w:rFonts w:ascii="Times New Roman" w:eastAsia="Times New Roman" w:hAnsi="Times New Roman"/>
          <w:color w:val="222222"/>
          <w:sz w:val="28"/>
          <w:szCs w:val="28"/>
          <w:lang w:val="en-US" w:eastAsia="ru-RU"/>
        </w:rPr>
      </w:pPr>
      <w:r w:rsidRPr="005104E9">
        <w:rPr>
          <w:rFonts w:ascii="Times New Roman" w:eastAsia="Times New Roman" w:hAnsi="Times New Roman"/>
          <w:color w:val="222222"/>
          <w:sz w:val="28"/>
          <w:szCs w:val="28"/>
          <w:lang w:val="en-US" w:eastAsia="ru-RU"/>
        </w:rPr>
        <w:t>Speak on the sequence of activities for teaching grammar in context</w:t>
      </w:r>
      <w:r>
        <w:rPr>
          <w:rFonts w:ascii="Times New Roman" w:eastAsia="Times New Roman" w:hAnsi="Times New Roman"/>
          <w:color w:val="222222"/>
          <w:sz w:val="28"/>
          <w:szCs w:val="28"/>
          <w:lang w:val="en-US" w:eastAsia="ru-RU"/>
        </w:rPr>
        <w:t>.</w:t>
      </w:r>
    </w:p>
    <w:p w:rsidR="0086381B" w:rsidRPr="005104E9" w:rsidRDefault="0086381B" w:rsidP="0086381B">
      <w:pPr>
        <w:pStyle w:val="aa"/>
        <w:numPr>
          <w:ilvl w:val="0"/>
          <w:numId w:val="2"/>
        </w:numPr>
        <w:spacing w:after="0"/>
        <w:ind w:left="142" w:firstLine="567"/>
        <w:jc w:val="both"/>
        <w:rPr>
          <w:rFonts w:ascii="Times New Roman" w:eastAsia="Times New Roman" w:hAnsi="Times New Roman"/>
          <w:sz w:val="28"/>
          <w:szCs w:val="28"/>
          <w:lang w:val="en-GB"/>
        </w:rPr>
      </w:pPr>
      <w:r>
        <w:rPr>
          <w:rFonts w:ascii="Times New Roman" w:hAnsi="Times New Roman"/>
          <w:sz w:val="28"/>
          <w:szCs w:val="26"/>
          <w:lang w:val="en-US"/>
        </w:rPr>
        <w:t xml:space="preserve">Speak on </w:t>
      </w:r>
      <w:r w:rsidRPr="00BF32CB">
        <w:rPr>
          <w:rFonts w:ascii="Times New Roman" w:hAnsi="Times New Roman"/>
          <w:sz w:val="28"/>
          <w:szCs w:val="26"/>
          <w:lang w:val="en-US"/>
        </w:rPr>
        <w:t>different techniques for presenting vocabulary</w:t>
      </w:r>
      <w:r>
        <w:rPr>
          <w:rFonts w:ascii="Times New Roman" w:hAnsi="Times New Roman"/>
          <w:sz w:val="28"/>
          <w:szCs w:val="26"/>
          <w:lang w:val="en-US"/>
        </w:rPr>
        <w:t>.</w:t>
      </w:r>
    </w:p>
    <w:p w:rsidR="0086381B" w:rsidRPr="005104E9" w:rsidRDefault="0086381B" w:rsidP="0086381B">
      <w:pPr>
        <w:pStyle w:val="aa"/>
        <w:numPr>
          <w:ilvl w:val="0"/>
          <w:numId w:val="2"/>
        </w:numPr>
        <w:ind w:left="142" w:firstLine="567"/>
        <w:jc w:val="both"/>
        <w:rPr>
          <w:rFonts w:ascii="Times New Roman" w:eastAsia="Times New Roman" w:hAnsi="Times New Roman"/>
          <w:color w:val="222222"/>
          <w:sz w:val="28"/>
          <w:szCs w:val="28"/>
          <w:lang w:val="en-US" w:eastAsia="ru-RU"/>
        </w:rPr>
      </w:pPr>
      <w:r>
        <w:rPr>
          <w:rFonts w:ascii="Times New Roman" w:eastAsia="Times New Roman" w:hAnsi="Times New Roman"/>
          <w:color w:val="222222"/>
          <w:sz w:val="28"/>
          <w:szCs w:val="28"/>
          <w:lang w:val="en-US" w:eastAsia="ru-RU"/>
        </w:rPr>
        <w:t>Speak on the v</w:t>
      </w:r>
      <w:r w:rsidRPr="005104E9">
        <w:rPr>
          <w:rFonts w:ascii="Times New Roman" w:eastAsia="Times New Roman" w:hAnsi="Times New Roman"/>
          <w:color w:val="222222"/>
          <w:sz w:val="28"/>
          <w:szCs w:val="28"/>
          <w:lang w:val="en-US" w:eastAsia="ru-RU"/>
        </w:rPr>
        <w:t xml:space="preserve">ocabulary practice, different activities for </w:t>
      </w:r>
      <w:proofErr w:type="spellStart"/>
      <w:r w:rsidRPr="005104E9">
        <w:rPr>
          <w:rFonts w:ascii="Times New Roman" w:eastAsia="Times New Roman" w:hAnsi="Times New Roman"/>
          <w:color w:val="222222"/>
          <w:sz w:val="28"/>
          <w:szCs w:val="28"/>
          <w:lang w:val="en-US" w:eastAsia="ru-RU"/>
        </w:rPr>
        <w:t>practising</w:t>
      </w:r>
      <w:proofErr w:type="spellEnd"/>
      <w:r w:rsidRPr="005104E9">
        <w:rPr>
          <w:rFonts w:ascii="Times New Roman" w:eastAsia="Times New Roman" w:hAnsi="Times New Roman"/>
          <w:color w:val="222222"/>
          <w:sz w:val="28"/>
          <w:szCs w:val="28"/>
          <w:lang w:val="en-US" w:eastAsia="ru-RU"/>
        </w:rPr>
        <w:t xml:space="preserve"> vocabulary and their sequence</w:t>
      </w:r>
      <w:r>
        <w:rPr>
          <w:rFonts w:ascii="Times New Roman" w:eastAsia="Times New Roman" w:hAnsi="Times New Roman"/>
          <w:color w:val="222222"/>
          <w:sz w:val="28"/>
          <w:szCs w:val="28"/>
          <w:lang w:val="en-US" w:eastAsia="ru-RU"/>
        </w:rPr>
        <w:t>.</w:t>
      </w:r>
    </w:p>
    <w:p w:rsidR="0086381B" w:rsidRPr="00CE0AB4" w:rsidRDefault="0086381B" w:rsidP="0086381B">
      <w:pPr>
        <w:pStyle w:val="aa"/>
        <w:numPr>
          <w:ilvl w:val="0"/>
          <w:numId w:val="2"/>
        </w:numPr>
        <w:tabs>
          <w:tab w:val="left" w:pos="34"/>
        </w:tabs>
        <w:spacing w:after="0"/>
        <w:ind w:left="142" w:firstLine="567"/>
        <w:jc w:val="both"/>
        <w:rPr>
          <w:rFonts w:ascii="Times New Roman" w:eastAsia="Times New Roman" w:hAnsi="Times New Roman"/>
          <w:sz w:val="28"/>
          <w:szCs w:val="28"/>
          <w:lang w:val="en-GB"/>
        </w:rPr>
      </w:pPr>
      <w:r w:rsidRPr="00CE0AB4">
        <w:rPr>
          <w:rFonts w:ascii="Times New Roman" w:eastAsia="Times New Roman" w:hAnsi="Times New Roman"/>
          <w:sz w:val="28"/>
          <w:szCs w:val="28"/>
          <w:lang w:val="en-GB"/>
        </w:rPr>
        <w:t xml:space="preserve">Speak on </w:t>
      </w:r>
      <w:r>
        <w:rPr>
          <w:rFonts w:ascii="Times New Roman" w:eastAsia="Times New Roman" w:hAnsi="Times New Roman"/>
          <w:sz w:val="28"/>
          <w:szCs w:val="28"/>
          <w:lang w:val="en-GB"/>
        </w:rPr>
        <w:t>l</w:t>
      </w:r>
      <w:r w:rsidRPr="00CE0AB4">
        <w:rPr>
          <w:rFonts w:ascii="Times New Roman" w:eastAsia="Times New Roman" w:hAnsi="Times New Roman"/>
          <w:sz w:val="28"/>
          <w:szCs w:val="28"/>
          <w:lang w:val="en-GB"/>
        </w:rPr>
        <w:t>istening purposes and strategies and their correlation.</w:t>
      </w:r>
    </w:p>
    <w:p w:rsidR="0086381B" w:rsidRPr="006531D7" w:rsidRDefault="0086381B" w:rsidP="0086381B">
      <w:pPr>
        <w:pStyle w:val="a6"/>
        <w:numPr>
          <w:ilvl w:val="0"/>
          <w:numId w:val="2"/>
        </w:numPr>
        <w:tabs>
          <w:tab w:val="left" w:pos="34"/>
          <w:tab w:val="left" w:pos="284"/>
        </w:tabs>
        <w:spacing w:line="276" w:lineRule="auto"/>
        <w:ind w:left="142" w:firstLine="567"/>
        <w:contextualSpacing/>
        <w:jc w:val="both"/>
        <w:rPr>
          <w:sz w:val="28"/>
          <w:szCs w:val="28"/>
          <w:lang w:val="en-GB"/>
        </w:rPr>
      </w:pPr>
      <w:r>
        <w:rPr>
          <w:sz w:val="28"/>
          <w:szCs w:val="28"/>
          <w:lang w:val="en-GB"/>
        </w:rPr>
        <w:t>Speak on the s</w:t>
      </w:r>
      <w:r w:rsidRPr="006531D7">
        <w:rPr>
          <w:sz w:val="28"/>
          <w:szCs w:val="28"/>
          <w:lang w:val="en-GB"/>
        </w:rPr>
        <w:t>tages of the listening class</w:t>
      </w:r>
      <w:r>
        <w:rPr>
          <w:sz w:val="28"/>
          <w:szCs w:val="28"/>
          <w:lang w:val="en-GB"/>
        </w:rPr>
        <w:t xml:space="preserve">, </w:t>
      </w:r>
      <w:r w:rsidRPr="006531D7">
        <w:rPr>
          <w:sz w:val="28"/>
          <w:szCs w:val="28"/>
          <w:lang w:val="en-GB"/>
        </w:rPr>
        <w:t>their main purposes</w:t>
      </w:r>
      <w:r w:rsidRPr="006531D7">
        <w:rPr>
          <w:sz w:val="28"/>
          <w:szCs w:val="28"/>
        </w:rPr>
        <w:t xml:space="preserve"> </w:t>
      </w:r>
      <w:r>
        <w:rPr>
          <w:sz w:val="28"/>
          <w:szCs w:val="28"/>
          <w:lang w:val="en-US"/>
        </w:rPr>
        <w:t>and activities used on each stage</w:t>
      </w:r>
      <w:r w:rsidRPr="006531D7">
        <w:rPr>
          <w:sz w:val="28"/>
          <w:szCs w:val="28"/>
          <w:lang w:val="en-GB"/>
        </w:rPr>
        <w:t>.</w:t>
      </w:r>
    </w:p>
    <w:p w:rsidR="0086381B" w:rsidRPr="00777181" w:rsidRDefault="0086381B" w:rsidP="0086381B">
      <w:pPr>
        <w:pStyle w:val="aa"/>
        <w:numPr>
          <w:ilvl w:val="0"/>
          <w:numId w:val="2"/>
        </w:numPr>
        <w:tabs>
          <w:tab w:val="left" w:pos="387"/>
        </w:tabs>
        <w:ind w:left="142" w:firstLine="567"/>
        <w:jc w:val="both"/>
        <w:rPr>
          <w:rFonts w:ascii="Times New Roman" w:eastAsia="Times New Roman" w:hAnsi="Times New Roman"/>
          <w:sz w:val="28"/>
          <w:szCs w:val="28"/>
          <w:lang w:val="en-GB"/>
        </w:rPr>
      </w:pPr>
      <w:r w:rsidRPr="00777181">
        <w:rPr>
          <w:rFonts w:ascii="Times New Roman" w:eastAsia="Times New Roman" w:hAnsi="Times New Roman"/>
          <w:sz w:val="28"/>
          <w:szCs w:val="28"/>
          <w:lang w:val="en-GB"/>
        </w:rPr>
        <w:t>Speak on the types of speaking activities and the criteria for assessing a free speaking activity.</w:t>
      </w:r>
    </w:p>
    <w:p w:rsidR="0086381B" w:rsidRPr="00CE0AB4" w:rsidRDefault="0086381B" w:rsidP="0086381B">
      <w:pPr>
        <w:pStyle w:val="aa"/>
        <w:numPr>
          <w:ilvl w:val="0"/>
          <w:numId w:val="2"/>
        </w:numPr>
        <w:tabs>
          <w:tab w:val="left" w:pos="284"/>
        </w:tabs>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CE0AB4">
        <w:rPr>
          <w:rFonts w:ascii="Times New Roman" w:eastAsia="Times New Roman" w:hAnsi="Times New Roman"/>
          <w:sz w:val="28"/>
          <w:szCs w:val="28"/>
          <w:lang w:val="en-GB"/>
        </w:rPr>
        <w:t xml:space="preserve">Speak on </w:t>
      </w:r>
      <w:r>
        <w:rPr>
          <w:rFonts w:ascii="Times New Roman" w:eastAsia="Times New Roman" w:hAnsi="Times New Roman"/>
          <w:sz w:val="28"/>
          <w:szCs w:val="28"/>
          <w:lang w:val="en-GB"/>
        </w:rPr>
        <w:t>the reading sub-skills and their realisation in a lesson with the focus of reading</w:t>
      </w:r>
    </w:p>
    <w:p w:rsidR="0086381B" w:rsidRPr="00CE0AB4" w:rsidRDefault="0086381B" w:rsidP="0086381B">
      <w:pPr>
        <w:pStyle w:val="aa"/>
        <w:numPr>
          <w:ilvl w:val="0"/>
          <w:numId w:val="2"/>
        </w:numPr>
        <w:tabs>
          <w:tab w:val="left" w:pos="284"/>
        </w:tabs>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CE0AB4">
        <w:rPr>
          <w:rFonts w:ascii="Times New Roman" w:eastAsia="Times New Roman" w:hAnsi="Times New Roman"/>
          <w:sz w:val="28"/>
          <w:szCs w:val="28"/>
          <w:lang w:val="en-GB"/>
        </w:rPr>
        <w:t>Speak about the skill of writing: the key features of writing (in comparison with speaking), purposes for writing: “writing-for-writing</w:t>
      </w:r>
      <w:proofErr w:type="gramStart"/>
      <w:r w:rsidRPr="00CE0AB4">
        <w:rPr>
          <w:rFonts w:ascii="Times New Roman" w:eastAsia="Times New Roman" w:hAnsi="Times New Roman"/>
          <w:sz w:val="28"/>
          <w:szCs w:val="28"/>
          <w:lang w:val="en-GB"/>
        </w:rPr>
        <w:t>“</w:t>
      </w:r>
      <w:r w:rsidRPr="00595430">
        <w:rPr>
          <w:rFonts w:ascii="Times New Roman" w:eastAsia="Times New Roman" w:hAnsi="Times New Roman"/>
          <w:sz w:val="28"/>
          <w:szCs w:val="28"/>
          <w:lang w:val="en-US"/>
        </w:rPr>
        <w:t xml:space="preserve"> </w:t>
      </w:r>
      <w:r w:rsidRPr="00CE0AB4">
        <w:rPr>
          <w:rFonts w:ascii="Times New Roman" w:eastAsia="Times New Roman" w:hAnsi="Times New Roman"/>
          <w:sz w:val="28"/>
          <w:szCs w:val="28"/>
          <w:lang w:val="en-GB"/>
        </w:rPr>
        <w:t>and</w:t>
      </w:r>
      <w:proofErr w:type="gramEnd"/>
      <w:r w:rsidRPr="00CE0AB4">
        <w:rPr>
          <w:rFonts w:ascii="Times New Roman" w:eastAsia="Times New Roman" w:hAnsi="Times New Roman"/>
          <w:sz w:val="28"/>
          <w:szCs w:val="28"/>
          <w:lang w:val="en-GB"/>
        </w:rPr>
        <w:t xml:space="preserve"> “writing-for-learning”.</w:t>
      </w:r>
    </w:p>
    <w:p w:rsidR="0086381B" w:rsidRPr="00CE0AB4" w:rsidRDefault="0086381B" w:rsidP="0086381B">
      <w:pPr>
        <w:pStyle w:val="aa"/>
        <w:numPr>
          <w:ilvl w:val="0"/>
          <w:numId w:val="2"/>
        </w:numPr>
        <w:tabs>
          <w:tab w:val="left" w:pos="284"/>
        </w:tabs>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CE0AB4">
        <w:rPr>
          <w:rFonts w:ascii="Times New Roman" w:eastAsia="Times New Roman" w:hAnsi="Times New Roman"/>
          <w:sz w:val="28"/>
          <w:szCs w:val="28"/>
          <w:lang w:val="en-GB"/>
        </w:rPr>
        <w:t>Speak about the product (writing models and frames) and process (stages and sub-skills) approaches to teaching writing.</w:t>
      </w:r>
    </w:p>
    <w:p w:rsidR="0086381B" w:rsidRPr="00541070"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Speak about </w:t>
      </w:r>
      <w:r>
        <w:rPr>
          <w:rFonts w:ascii="Times New Roman" w:eastAsia="Times New Roman" w:hAnsi="Times New Roman"/>
          <w:sz w:val="28"/>
          <w:szCs w:val="28"/>
          <w:lang w:val="en-US"/>
        </w:rPr>
        <w:t>main components of a les</w:t>
      </w:r>
      <w:r w:rsidRPr="00541070">
        <w:rPr>
          <w:rFonts w:ascii="Times New Roman" w:eastAsia="Times New Roman" w:hAnsi="Times New Roman"/>
          <w:sz w:val="28"/>
          <w:szCs w:val="28"/>
          <w:lang w:val="en-US"/>
        </w:rPr>
        <w:t>son plan</w:t>
      </w:r>
      <w:r>
        <w:rPr>
          <w:rFonts w:ascii="Times New Roman" w:eastAsia="Times New Roman" w:hAnsi="Times New Roman"/>
          <w:sz w:val="28"/>
          <w:szCs w:val="28"/>
          <w:lang w:val="en-US"/>
        </w:rPr>
        <w:t xml:space="preserve"> (</w:t>
      </w:r>
      <w:r w:rsidRPr="007620FF">
        <w:rPr>
          <w:rFonts w:ascii="Times New Roman" w:eastAsia="Times New Roman" w:hAnsi="Times New Roman"/>
          <w:sz w:val="28"/>
          <w:szCs w:val="28"/>
          <w:lang w:val="en-GB"/>
        </w:rPr>
        <w:t xml:space="preserve">front/cover page </w:t>
      </w:r>
      <w:r>
        <w:rPr>
          <w:rFonts w:ascii="Times New Roman" w:eastAsia="Times New Roman" w:hAnsi="Times New Roman"/>
          <w:sz w:val="28"/>
          <w:szCs w:val="28"/>
          <w:lang w:val="en-GB"/>
        </w:rPr>
        <w:t>and</w:t>
      </w:r>
      <w:r w:rsidRPr="007620FF">
        <w:rPr>
          <w:rFonts w:ascii="Times New Roman" w:eastAsia="Times New Roman" w:hAnsi="Times New Roman"/>
          <w:sz w:val="28"/>
          <w:szCs w:val="28"/>
          <w:lang w:val="en-GB"/>
        </w:rPr>
        <w:t xml:space="preserve"> procedure page</w:t>
      </w:r>
      <w:r>
        <w:rPr>
          <w:rFonts w:ascii="Times New Roman" w:eastAsia="Times New Roman" w:hAnsi="Times New Roman"/>
          <w:sz w:val="28"/>
          <w:szCs w:val="28"/>
          <w:lang w:val="en-GB"/>
        </w:rPr>
        <w:t>); the differences between aims, purposes, objectives, and o</w:t>
      </w:r>
      <w:r w:rsidRPr="007620FF">
        <w:rPr>
          <w:rFonts w:ascii="Times New Roman" w:eastAsia="Times New Roman" w:hAnsi="Times New Roman"/>
          <w:sz w:val="28"/>
          <w:szCs w:val="28"/>
          <w:lang w:val="en-GB"/>
        </w:rPr>
        <w:t>utcomes</w:t>
      </w:r>
      <w:r>
        <w:rPr>
          <w:rFonts w:ascii="Times New Roman" w:eastAsia="Times New Roman" w:hAnsi="Times New Roman"/>
          <w:sz w:val="28"/>
          <w:szCs w:val="28"/>
          <w:lang w:val="en-GB"/>
        </w:rPr>
        <w:t xml:space="preserve"> in teaching planning</w:t>
      </w:r>
    </w:p>
    <w:p w:rsidR="0086381B" w:rsidRPr="007620FF"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 Speak about </w:t>
      </w:r>
      <w:r w:rsidRPr="00541070">
        <w:rPr>
          <w:rFonts w:ascii="Times New Roman" w:eastAsia="Times New Roman" w:hAnsi="Times New Roman"/>
          <w:sz w:val="28"/>
          <w:szCs w:val="28"/>
          <w:lang w:val="en-GB"/>
        </w:rPr>
        <w:t>forward</w:t>
      </w:r>
      <w:r>
        <w:rPr>
          <w:rFonts w:ascii="Times New Roman" w:eastAsia="Times New Roman" w:hAnsi="Times New Roman"/>
          <w:sz w:val="28"/>
          <w:szCs w:val="28"/>
          <w:lang w:val="en-GB"/>
        </w:rPr>
        <w:t>, central</w:t>
      </w:r>
      <w:r w:rsidRPr="00541070">
        <w:rPr>
          <w:rFonts w:ascii="Times New Roman" w:eastAsia="Times New Roman" w:hAnsi="Times New Roman"/>
          <w:sz w:val="28"/>
          <w:szCs w:val="28"/>
          <w:lang w:val="en-GB"/>
        </w:rPr>
        <w:t xml:space="preserve"> and backward design approaches to lesson planning</w:t>
      </w:r>
      <w:r>
        <w:rPr>
          <w:rFonts w:ascii="Times New Roman" w:eastAsia="Times New Roman" w:hAnsi="Times New Roman"/>
          <w:sz w:val="28"/>
          <w:szCs w:val="28"/>
          <w:lang w:val="en-GB"/>
        </w:rPr>
        <w:t xml:space="preserve">; point out the </w:t>
      </w:r>
      <w:r w:rsidRPr="00541070">
        <w:rPr>
          <w:rFonts w:ascii="Times New Roman" w:eastAsia="Times New Roman" w:hAnsi="Times New Roman"/>
          <w:sz w:val="28"/>
          <w:szCs w:val="28"/>
          <w:lang w:val="en-GB"/>
        </w:rPr>
        <w:t>benefits of the backward design approach</w:t>
      </w:r>
      <w:r>
        <w:rPr>
          <w:rFonts w:ascii="Times New Roman" w:eastAsia="Times New Roman" w:hAnsi="Times New Roman"/>
          <w:sz w:val="28"/>
          <w:szCs w:val="28"/>
          <w:lang w:val="en-GB"/>
        </w:rPr>
        <w:t>.</w:t>
      </w:r>
    </w:p>
    <w:p w:rsidR="0086381B" w:rsidRPr="00DD0517"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lastRenderedPageBreak/>
        <w:t xml:space="preserve"> Speak about </w:t>
      </w:r>
      <w:r w:rsidRPr="00E01CA9">
        <w:rPr>
          <w:rFonts w:ascii="Times New Roman" w:eastAsia="Times New Roman" w:hAnsi="Times New Roman"/>
          <w:sz w:val="28"/>
          <w:szCs w:val="28"/>
          <w:lang w:val="en-US"/>
        </w:rPr>
        <w:t>the main stages of the lesson and their aims</w:t>
      </w:r>
      <w:r>
        <w:rPr>
          <w:rFonts w:ascii="Times New Roman" w:eastAsia="Times New Roman" w:hAnsi="Times New Roman"/>
          <w:sz w:val="28"/>
          <w:szCs w:val="28"/>
          <w:lang w:val="en-US"/>
        </w:rPr>
        <w:t xml:space="preserve">; the use of </w:t>
      </w:r>
      <w:r w:rsidRPr="00DD0517">
        <w:rPr>
          <w:rFonts w:ascii="Times New Roman" w:eastAsia="Times New Roman" w:hAnsi="Times New Roman"/>
          <w:sz w:val="28"/>
          <w:szCs w:val="28"/>
          <w:lang w:val="en-GB"/>
        </w:rPr>
        <w:t>general learning principles</w:t>
      </w:r>
      <w:r>
        <w:rPr>
          <w:rFonts w:ascii="Times New Roman" w:eastAsia="Times New Roman" w:hAnsi="Times New Roman"/>
          <w:sz w:val="28"/>
          <w:szCs w:val="28"/>
          <w:lang w:val="en-GB"/>
        </w:rPr>
        <w:t xml:space="preserve"> in planning a lesson.</w:t>
      </w:r>
    </w:p>
    <w:p w:rsidR="0086381B" w:rsidRPr="002A632C"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 Speak about </w:t>
      </w:r>
      <w:r w:rsidRPr="002A632C">
        <w:rPr>
          <w:rFonts w:ascii="Times New Roman" w:eastAsia="Times New Roman" w:hAnsi="Times New Roman"/>
          <w:sz w:val="28"/>
          <w:szCs w:val="28"/>
          <w:lang w:val="en-US"/>
        </w:rPr>
        <w:t>the contemporary approaches</w:t>
      </w:r>
      <w:r>
        <w:rPr>
          <w:rFonts w:ascii="Times New Roman" w:eastAsia="Times New Roman" w:hAnsi="Times New Roman"/>
          <w:sz w:val="28"/>
          <w:szCs w:val="28"/>
          <w:lang w:val="en-US"/>
        </w:rPr>
        <w:t xml:space="preserve"> </w:t>
      </w:r>
      <w:r w:rsidRPr="002A632C">
        <w:rPr>
          <w:rFonts w:ascii="Times New Roman" w:eastAsia="Times New Roman" w:hAnsi="Times New Roman"/>
          <w:sz w:val="28"/>
          <w:szCs w:val="28"/>
          <w:lang w:val="en-US"/>
        </w:rPr>
        <w:t>to lesson planning</w:t>
      </w:r>
      <w:r>
        <w:rPr>
          <w:rFonts w:ascii="Times New Roman" w:eastAsia="Times New Roman" w:hAnsi="Times New Roman"/>
          <w:sz w:val="28"/>
          <w:szCs w:val="28"/>
          <w:lang w:val="en-US"/>
        </w:rPr>
        <w:t>: PPP, TTT, ESA, LMF; their key features and recommendations for use.</w:t>
      </w:r>
    </w:p>
    <w:p w:rsidR="0086381B" w:rsidRPr="002A632C"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2A632C">
        <w:rPr>
          <w:rFonts w:ascii="Times New Roman" w:eastAsia="Times New Roman" w:hAnsi="Times New Roman"/>
          <w:sz w:val="28"/>
          <w:szCs w:val="28"/>
          <w:lang w:val="en-GB"/>
        </w:rPr>
        <w:t>procedures and principles for materials evaluation and selection</w:t>
      </w:r>
      <w:r>
        <w:rPr>
          <w:rFonts w:ascii="Times New Roman" w:eastAsia="Times New Roman" w:hAnsi="Times New Roman"/>
          <w:sz w:val="28"/>
          <w:szCs w:val="28"/>
          <w:lang w:val="en-GB"/>
        </w:rPr>
        <w:t>.</w:t>
      </w:r>
    </w:p>
    <w:p w:rsidR="0086381B" w:rsidRPr="004B17EF"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4B17EF">
        <w:rPr>
          <w:rFonts w:ascii="Times New Roman" w:eastAsia="Times New Roman" w:hAnsi="Times New Roman"/>
          <w:sz w:val="28"/>
          <w:szCs w:val="28"/>
          <w:lang w:val="en-GB"/>
        </w:rPr>
        <w:t>authentic materials and authentic tasks</w:t>
      </w:r>
      <w:r>
        <w:rPr>
          <w:rFonts w:ascii="Times New Roman" w:eastAsia="Times New Roman" w:hAnsi="Times New Roman"/>
          <w:sz w:val="28"/>
          <w:szCs w:val="28"/>
          <w:lang w:val="en-GB"/>
        </w:rPr>
        <w:t>; the c</w:t>
      </w:r>
      <w:r w:rsidRPr="004B17EF">
        <w:rPr>
          <w:rFonts w:ascii="Times New Roman" w:eastAsia="Times New Roman" w:hAnsi="Times New Roman"/>
          <w:sz w:val="28"/>
          <w:szCs w:val="28"/>
          <w:lang w:val="en-GB"/>
        </w:rPr>
        <w:t>haracteristics of an authentic task</w:t>
      </w:r>
      <w:r>
        <w:rPr>
          <w:rFonts w:ascii="Times New Roman" w:eastAsia="Times New Roman" w:hAnsi="Times New Roman"/>
          <w:sz w:val="28"/>
          <w:szCs w:val="28"/>
          <w:lang w:val="en-GB"/>
        </w:rPr>
        <w:t>.</w:t>
      </w:r>
    </w:p>
    <w:p w:rsidR="0086381B" w:rsidRDefault="0086381B" w:rsidP="0086381B">
      <w:pPr>
        <w:pStyle w:val="aa"/>
        <w:numPr>
          <w:ilvl w:val="0"/>
          <w:numId w:val="2"/>
        </w:numPr>
        <w:ind w:left="142" w:firstLine="567"/>
        <w:rPr>
          <w:rFonts w:ascii="Times New Roman" w:eastAsia="Times New Roman" w:hAnsi="Times New Roman"/>
          <w:sz w:val="28"/>
          <w:szCs w:val="28"/>
          <w:lang w:val="en-GB"/>
        </w:rPr>
      </w:pPr>
      <w:r w:rsidRPr="004B17EF">
        <w:rPr>
          <w:rFonts w:ascii="Times New Roman" w:eastAsia="Times New Roman" w:hAnsi="Times New Roman"/>
          <w:b/>
          <w:sz w:val="28"/>
          <w:szCs w:val="28"/>
          <w:lang w:val="en-GB"/>
        </w:rPr>
        <w:t xml:space="preserve"> </w:t>
      </w:r>
      <w:r w:rsidRPr="004B17EF">
        <w:rPr>
          <w:rFonts w:ascii="Times New Roman" w:eastAsia="Times New Roman" w:hAnsi="Times New Roman"/>
          <w:sz w:val="28"/>
          <w:szCs w:val="28"/>
          <w:lang w:val="en-GB"/>
        </w:rPr>
        <w:t>Speak on techniques</w:t>
      </w:r>
      <w:r>
        <w:rPr>
          <w:rFonts w:ascii="Times New Roman" w:eastAsia="Times New Roman" w:hAnsi="Times New Roman"/>
          <w:sz w:val="28"/>
          <w:szCs w:val="28"/>
          <w:lang w:val="en-GB"/>
        </w:rPr>
        <w:t xml:space="preserve"> of a</w:t>
      </w:r>
      <w:r w:rsidRPr="004B17EF">
        <w:rPr>
          <w:rFonts w:ascii="Times New Roman" w:eastAsia="Times New Roman" w:hAnsi="Times New Roman"/>
          <w:sz w:val="28"/>
          <w:szCs w:val="28"/>
          <w:lang w:val="en-GB"/>
        </w:rPr>
        <w:t>daptation of materials</w:t>
      </w:r>
      <w:r>
        <w:rPr>
          <w:rFonts w:ascii="Times New Roman" w:eastAsia="Times New Roman" w:hAnsi="Times New Roman"/>
          <w:sz w:val="28"/>
          <w:szCs w:val="28"/>
          <w:lang w:val="en-GB"/>
        </w:rPr>
        <w:t>.</w:t>
      </w:r>
    </w:p>
    <w:p w:rsidR="0086381B" w:rsidRPr="004B17EF" w:rsidRDefault="0086381B" w:rsidP="0086381B">
      <w:pPr>
        <w:pStyle w:val="aa"/>
        <w:numPr>
          <w:ilvl w:val="0"/>
          <w:numId w:val="2"/>
        </w:numPr>
        <w:ind w:left="142" w:firstLine="567"/>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Speak on t</w:t>
      </w:r>
      <w:r w:rsidRPr="004B17EF">
        <w:rPr>
          <w:rFonts w:ascii="Times New Roman" w:eastAsia="Times New Roman" w:hAnsi="Times New Roman"/>
          <w:sz w:val="28"/>
          <w:szCs w:val="28"/>
          <w:lang w:val="en-GB"/>
        </w:rPr>
        <w:t>ypes of</w:t>
      </w:r>
      <w:r>
        <w:rPr>
          <w:rFonts w:ascii="Times New Roman" w:eastAsia="Times New Roman" w:hAnsi="Times New Roman"/>
          <w:sz w:val="28"/>
          <w:szCs w:val="28"/>
          <w:lang w:val="en-GB"/>
        </w:rPr>
        <w:t xml:space="preserve"> and </w:t>
      </w:r>
      <w:r w:rsidRPr="004B17EF">
        <w:rPr>
          <w:rFonts w:ascii="Times New Roman" w:eastAsia="Times New Roman" w:hAnsi="Times New Roman"/>
          <w:sz w:val="28"/>
          <w:szCs w:val="28"/>
          <w:lang w:val="en-GB"/>
        </w:rPr>
        <w:t>requirements for supplementary materials</w:t>
      </w:r>
      <w:r>
        <w:rPr>
          <w:rFonts w:ascii="Times New Roman" w:eastAsia="Times New Roman" w:hAnsi="Times New Roman"/>
          <w:sz w:val="28"/>
          <w:szCs w:val="28"/>
          <w:lang w:val="en-GB"/>
        </w:rPr>
        <w:t>.</w:t>
      </w:r>
    </w:p>
    <w:p w:rsidR="0086381B" w:rsidRPr="000931E5"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4B17EF">
        <w:rPr>
          <w:rFonts w:ascii="Times New Roman" w:eastAsia="Times New Roman" w:hAnsi="Times New Roman"/>
          <w:sz w:val="28"/>
          <w:szCs w:val="28"/>
          <w:lang w:val="en-GB"/>
        </w:rPr>
        <w:t>different types of mistakes</w:t>
      </w:r>
      <w:r>
        <w:rPr>
          <w:rFonts w:ascii="Times New Roman" w:eastAsia="Times New Roman" w:hAnsi="Times New Roman"/>
          <w:sz w:val="28"/>
          <w:szCs w:val="28"/>
          <w:lang w:val="en-GB"/>
        </w:rPr>
        <w:t>: m</w:t>
      </w:r>
      <w:r w:rsidRPr="000931E5">
        <w:rPr>
          <w:rFonts w:ascii="Times New Roman" w:eastAsia="Times New Roman" w:hAnsi="Times New Roman"/>
          <w:sz w:val="28"/>
          <w:szCs w:val="28"/>
          <w:lang w:val="en-GB"/>
        </w:rPr>
        <w:t>istakes of meaning</w:t>
      </w:r>
      <w:r>
        <w:rPr>
          <w:rFonts w:ascii="Times New Roman" w:eastAsia="Times New Roman" w:hAnsi="Times New Roman"/>
          <w:sz w:val="28"/>
          <w:szCs w:val="28"/>
          <w:lang w:val="en-GB"/>
        </w:rPr>
        <w:t xml:space="preserve"> and m</w:t>
      </w:r>
      <w:r w:rsidRPr="000931E5">
        <w:rPr>
          <w:rFonts w:ascii="Times New Roman" w:eastAsia="Times New Roman" w:hAnsi="Times New Roman"/>
          <w:sz w:val="28"/>
          <w:szCs w:val="28"/>
          <w:lang w:val="en-GB"/>
        </w:rPr>
        <w:t>istakes of form</w:t>
      </w:r>
      <w:r>
        <w:rPr>
          <w:rFonts w:ascii="Times New Roman" w:eastAsia="Times New Roman" w:hAnsi="Times New Roman"/>
          <w:sz w:val="28"/>
          <w:szCs w:val="28"/>
          <w:lang w:val="en-GB"/>
        </w:rPr>
        <w:t xml:space="preserve"> and their types (</w:t>
      </w:r>
      <w:r w:rsidRPr="000931E5">
        <w:rPr>
          <w:rFonts w:ascii="Times New Roman" w:eastAsia="Times New Roman" w:hAnsi="Times New Roman"/>
          <w:sz w:val="28"/>
          <w:szCs w:val="28"/>
          <w:lang w:val="en-GB"/>
        </w:rPr>
        <w:t>‘slip</w:t>
      </w:r>
      <w:r>
        <w:rPr>
          <w:rFonts w:ascii="Times New Roman" w:eastAsia="Times New Roman" w:hAnsi="Times New Roman"/>
          <w:sz w:val="28"/>
          <w:szCs w:val="28"/>
          <w:lang w:val="en-GB"/>
        </w:rPr>
        <w:t>s</w:t>
      </w:r>
      <w:r w:rsidRPr="000931E5">
        <w:rPr>
          <w:rFonts w:ascii="Times New Roman" w:eastAsia="Times New Roman" w:hAnsi="Times New Roman"/>
          <w:sz w:val="28"/>
          <w:szCs w:val="28"/>
          <w:lang w:val="en-GB"/>
        </w:rPr>
        <w:t>’, ‘error</w:t>
      </w:r>
      <w:r>
        <w:rPr>
          <w:rFonts w:ascii="Times New Roman" w:eastAsia="Times New Roman" w:hAnsi="Times New Roman"/>
          <w:sz w:val="28"/>
          <w:szCs w:val="28"/>
          <w:lang w:val="en-GB"/>
        </w:rPr>
        <w:t>s’ and</w:t>
      </w:r>
      <w:r w:rsidRPr="000931E5">
        <w:rPr>
          <w:rFonts w:ascii="Times New Roman" w:eastAsia="Times New Roman" w:hAnsi="Times New Roman"/>
          <w:sz w:val="28"/>
          <w:szCs w:val="28"/>
          <w:lang w:val="en-GB"/>
        </w:rPr>
        <w:t xml:space="preserve"> ‘attempt</w:t>
      </w:r>
      <w:r>
        <w:rPr>
          <w:rFonts w:ascii="Times New Roman" w:eastAsia="Times New Roman" w:hAnsi="Times New Roman"/>
          <w:sz w:val="28"/>
          <w:szCs w:val="28"/>
          <w:lang w:val="en-GB"/>
        </w:rPr>
        <w:t>s</w:t>
      </w:r>
      <w:r w:rsidRPr="000931E5">
        <w:rPr>
          <w:rFonts w:ascii="Times New Roman" w:eastAsia="Times New Roman" w:hAnsi="Times New Roman"/>
          <w:sz w:val="28"/>
          <w:szCs w:val="28"/>
          <w:lang w:val="en-GB"/>
        </w:rPr>
        <w:t>’</w:t>
      </w:r>
      <w:r>
        <w:rPr>
          <w:rFonts w:ascii="Times New Roman" w:eastAsia="Times New Roman" w:hAnsi="Times New Roman"/>
          <w:sz w:val="28"/>
          <w:szCs w:val="28"/>
          <w:lang w:val="en-GB"/>
        </w:rPr>
        <w:t>); t</w:t>
      </w:r>
      <w:r w:rsidRPr="000931E5">
        <w:rPr>
          <w:rFonts w:ascii="Times New Roman" w:eastAsia="Times New Roman" w:hAnsi="Times New Roman"/>
          <w:sz w:val="28"/>
          <w:szCs w:val="28"/>
          <w:lang w:val="en-GB"/>
        </w:rPr>
        <w:t>he importance of mistakes</w:t>
      </w:r>
      <w:r>
        <w:rPr>
          <w:rFonts w:ascii="Times New Roman" w:eastAsia="Times New Roman" w:hAnsi="Times New Roman"/>
          <w:sz w:val="28"/>
          <w:szCs w:val="28"/>
          <w:lang w:val="en-GB"/>
        </w:rPr>
        <w:t>.</w:t>
      </w:r>
    </w:p>
    <w:p w:rsidR="0086381B" w:rsidRPr="000931E5"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0931E5">
        <w:rPr>
          <w:rFonts w:ascii="Times New Roman" w:eastAsia="Times New Roman" w:hAnsi="Times New Roman"/>
          <w:sz w:val="28"/>
          <w:szCs w:val="28"/>
          <w:lang w:val="en-GB"/>
        </w:rPr>
        <w:t>the notion of correction</w:t>
      </w:r>
      <w:r>
        <w:rPr>
          <w:rFonts w:ascii="Times New Roman" w:eastAsia="Times New Roman" w:hAnsi="Times New Roman"/>
          <w:sz w:val="28"/>
          <w:szCs w:val="28"/>
          <w:lang w:val="en-GB"/>
        </w:rPr>
        <w:t xml:space="preserve"> and its types; </w:t>
      </w:r>
      <w:r w:rsidRPr="000931E5">
        <w:rPr>
          <w:rFonts w:ascii="Times New Roman" w:eastAsia="Times New Roman" w:hAnsi="Times New Roman"/>
          <w:sz w:val="28"/>
          <w:szCs w:val="28"/>
          <w:lang w:val="en-GB"/>
        </w:rPr>
        <w:t>advantages and disadvantages of the types of correction</w:t>
      </w:r>
      <w:r>
        <w:rPr>
          <w:rFonts w:ascii="Times New Roman" w:eastAsia="Times New Roman" w:hAnsi="Times New Roman"/>
          <w:sz w:val="28"/>
          <w:szCs w:val="28"/>
          <w:lang w:val="en-GB"/>
        </w:rPr>
        <w:t>;</w:t>
      </w:r>
      <w:r w:rsidRPr="000931E5">
        <w:rPr>
          <w:rFonts w:ascii="Times New Roman" w:eastAsia="Times New Roman" w:hAnsi="Times New Roman"/>
          <w:sz w:val="28"/>
          <w:szCs w:val="28"/>
          <w:lang w:val="en-GB"/>
        </w:rPr>
        <w:t xml:space="preserve"> </w:t>
      </w:r>
      <w:r>
        <w:rPr>
          <w:rFonts w:ascii="Times New Roman" w:eastAsia="Times New Roman" w:hAnsi="Times New Roman"/>
          <w:sz w:val="28"/>
          <w:szCs w:val="28"/>
          <w:lang w:val="en-GB"/>
        </w:rPr>
        <w:t xml:space="preserve">interrelation between </w:t>
      </w:r>
      <w:r w:rsidRPr="000931E5">
        <w:rPr>
          <w:rFonts w:ascii="Times New Roman" w:eastAsia="Times New Roman" w:hAnsi="Times New Roman"/>
          <w:sz w:val="28"/>
          <w:szCs w:val="28"/>
          <w:lang w:val="en-GB"/>
        </w:rPr>
        <w:t>correction</w:t>
      </w:r>
      <w:r>
        <w:rPr>
          <w:rFonts w:ascii="Times New Roman" w:eastAsia="Times New Roman" w:hAnsi="Times New Roman"/>
          <w:sz w:val="28"/>
          <w:szCs w:val="28"/>
          <w:lang w:val="en-GB"/>
        </w:rPr>
        <w:t>,</w:t>
      </w:r>
      <w:r w:rsidRPr="000931E5">
        <w:rPr>
          <w:rFonts w:ascii="Times New Roman" w:eastAsia="Times New Roman" w:hAnsi="Times New Roman"/>
          <w:sz w:val="28"/>
          <w:szCs w:val="28"/>
          <w:lang w:val="en-GB"/>
        </w:rPr>
        <w:t xml:space="preserve"> fluency and accuracy</w:t>
      </w:r>
      <w:r>
        <w:rPr>
          <w:rFonts w:ascii="Times New Roman" w:eastAsia="Times New Roman" w:hAnsi="Times New Roman"/>
          <w:sz w:val="28"/>
          <w:szCs w:val="28"/>
          <w:lang w:val="en-GB"/>
        </w:rPr>
        <w:t xml:space="preserve">. </w:t>
      </w:r>
    </w:p>
    <w:p w:rsidR="0086381B" w:rsidRPr="000931E5"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 Speak on </w:t>
      </w:r>
      <w:r w:rsidRPr="000931E5">
        <w:rPr>
          <w:rFonts w:ascii="Times New Roman" w:eastAsia="Times New Roman" w:hAnsi="Times New Roman"/>
          <w:sz w:val="28"/>
          <w:szCs w:val="28"/>
          <w:lang w:val="en-GB"/>
        </w:rPr>
        <w:t>the notion of the feedback in the language classroom</w:t>
      </w:r>
      <w:r>
        <w:rPr>
          <w:rFonts w:ascii="Times New Roman" w:eastAsia="Times New Roman" w:hAnsi="Times New Roman"/>
          <w:sz w:val="28"/>
          <w:szCs w:val="28"/>
          <w:lang w:val="en-GB"/>
        </w:rPr>
        <w:t xml:space="preserve">, </w:t>
      </w:r>
      <w:r w:rsidRPr="000931E5">
        <w:rPr>
          <w:rFonts w:ascii="Times New Roman" w:eastAsia="Times New Roman" w:hAnsi="Times New Roman"/>
          <w:sz w:val="28"/>
          <w:szCs w:val="28"/>
          <w:lang w:val="en-GB"/>
        </w:rPr>
        <w:t>its types and ways of giving feedback effectively</w:t>
      </w:r>
      <w:r>
        <w:rPr>
          <w:rFonts w:ascii="Times New Roman" w:eastAsia="Times New Roman" w:hAnsi="Times New Roman"/>
          <w:sz w:val="28"/>
          <w:szCs w:val="28"/>
          <w:lang w:val="en-GB"/>
        </w:rPr>
        <w:t>.</w:t>
      </w:r>
    </w:p>
    <w:p w:rsidR="0086381B" w:rsidRPr="00461FBA"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use of the </w:t>
      </w:r>
      <w:r w:rsidRPr="009460D0">
        <w:rPr>
          <w:rFonts w:ascii="Times New Roman" w:eastAsia="Times New Roman" w:hAnsi="Times New Roman"/>
          <w:sz w:val="28"/>
          <w:szCs w:val="28"/>
          <w:lang w:val="en-GB"/>
        </w:rPr>
        <w:t>immediate and delayed speaking correction techniques</w:t>
      </w:r>
      <w:r>
        <w:rPr>
          <w:rFonts w:ascii="Times New Roman" w:eastAsia="Times New Roman" w:hAnsi="Times New Roman"/>
          <w:sz w:val="28"/>
          <w:szCs w:val="28"/>
          <w:lang w:val="en-GB"/>
        </w:rPr>
        <w:t xml:space="preserve"> </w:t>
      </w:r>
      <w:r w:rsidRPr="009460D0">
        <w:rPr>
          <w:rFonts w:ascii="Times New Roman" w:eastAsia="Bookman Old Style" w:hAnsi="Times New Roman"/>
          <w:sz w:val="28"/>
          <w:szCs w:val="28"/>
          <w:lang w:val="en-US"/>
        </w:rPr>
        <w:t>during accuracy and fluency development activities</w:t>
      </w:r>
      <w:r>
        <w:rPr>
          <w:rFonts w:ascii="Times New Roman" w:eastAsia="Bookman Old Style" w:hAnsi="Times New Roman"/>
          <w:sz w:val="28"/>
          <w:szCs w:val="28"/>
          <w:lang w:val="en-US"/>
        </w:rPr>
        <w:t>.</w:t>
      </w:r>
    </w:p>
    <w:p w:rsidR="0086381B" w:rsidRPr="00461FBA" w:rsidRDefault="0086381B" w:rsidP="0086381B">
      <w:pPr>
        <w:pStyle w:val="aa"/>
        <w:numPr>
          <w:ilvl w:val="0"/>
          <w:numId w:val="2"/>
        </w:numPr>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461FBA">
        <w:rPr>
          <w:rFonts w:ascii="Times New Roman" w:eastAsia="Times New Roman" w:hAnsi="Times New Roman"/>
          <w:sz w:val="28"/>
          <w:szCs w:val="28"/>
          <w:lang w:val="en-GB"/>
        </w:rPr>
        <w:t>Speak on correction techniques for</w:t>
      </w:r>
      <w:r>
        <w:rPr>
          <w:rFonts w:ascii="Times New Roman" w:eastAsia="Times New Roman" w:hAnsi="Times New Roman"/>
          <w:sz w:val="28"/>
          <w:szCs w:val="28"/>
          <w:lang w:val="en-GB"/>
        </w:rPr>
        <w:t xml:space="preserve"> dealing with errors in writing, their </w:t>
      </w:r>
      <w:r w:rsidRPr="00461FBA">
        <w:rPr>
          <w:rFonts w:ascii="Times New Roman" w:eastAsia="Times New Roman" w:hAnsi="Times New Roman"/>
          <w:sz w:val="28"/>
          <w:szCs w:val="28"/>
          <w:lang w:val="en-GB"/>
        </w:rPr>
        <w:t>strengths and weaknesses</w:t>
      </w:r>
      <w:r>
        <w:rPr>
          <w:rFonts w:ascii="Times New Roman" w:eastAsia="Times New Roman" w:hAnsi="Times New Roman"/>
          <w:sz w:val="28"/>
          <w:szCs w:val="28"/>
          <w:lang w:val="en-GB"/>
        </w:rPr>
        <w:t>.</w:t>
      </w:r>
    </w:p>
    <w:p w:rsidR="0086381B" w:rsidRPr="00777181"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sidRPr="00777181">
        <w:rPr>
          <w:rFonts w:ascii="Times New Roman" w:eastAsia="Times New Roman" w:hAnsi="Times New Roman"/>
          <w:b/>
          <w:sz w:val="28"/>
          <w:szCs w:val="28"/>
          <w:lang w:val="en-GB"/>
        </w:rPr>
        <w:t xml:space="preserve"> </w:t>
      </w:r>
      <w:r w:rsidRPr="00777181">
        <w:rPr>
          <w:rFonts w:ascii="Times New Roman" w:eastAsia="Times New Roman" w:hAnsi="Times New Roman"/>
          <w:sz w:val="28"/>
          <w:szCs w:val="28"/>
          <w:lang w:val="en-GB"/>
        </w:rPr>
        <w:t>Speak on the notion of assessment, its types and their basic ch</w:t>
      </w:r>
      <w:r>
        <w:rPr>
          <w:rFonts w:ascii="Times New Roman" w:eastAsia="Times New Roman" w:hAnsi="Times New Roman"/>
          <w:sz w:val="28"/>
          <w:szCs w:val="28"/>
          <w:lang w:val="en-GB"/>
        </w:rPr>
        <w:t>aracteristics,</w:t>
      </w:r>
      <w:r w:rsidRPr="00777181">
        <w:rPr>
          <w:rFonts w:ascii="Times New Roman" w:eastAsia="Times New Roman" w:hAnsi="Times New Roman"/>
          <w:sz w:val="28"/>
          <w:szCs w:val="28"/>
          <w:lang w:val="en-GB"/>
        </w:rPr>
        <w:t xml:space="preserve"> CEFR and language levels and their importance for assessment.</w:t>
      </w:r>
    </w:p>
    <w:p w:rsidR="0086381B" w:rsidRPr="00A12C16" w:rsidRDefault="0086381B" w:rsidP="0086381B">
      <w:pPr>
        <w:pStyle w:val="aa"/>
        <w:numPr>
          <w:ilvl w:val="0"/>
          <w:numId w:val="2"/>
        </w:numPr>
        <w:ind w:left="142" w:firstLine="567"/>
        <w:jc w:val="both"/>
        <w:rPr>
          <w:rFonts w:ascii="Times New Roman" w:eastAsia="Times New Roman" w:hAnsi="Times New Roman"/>
          <w:sz w:val="28"/>
          <w:szCs w:val="28"/>
          <w:lang w:val="en-GB"/>
        </w:rPr>
      </w:pPr>
      <w:r w:rsidRPr="00A12C16">
        <w:rPr>
          <w:rFonts w:ascii="Times New Roman" w:eastAsia="Times New Roman" w:hAnsi="Times New Roman"/>
          <w:b/>
          <w:sz w:val="28"/>
          <w:szCs w:val="28"/>
          <w:lang w:val="en-GB"/>
        </w:rPr>
        <w:t xml:space="preserve"> </w:t>
      </w:r>
      <w:r w:rsidRPr="00A12C16">
        <w:rPr>
          <w:rFonts w:ascii="Times New Roman" w:eastAsia="Times New Roman" w:hAnsi="Times New Roman"/>
          <w:sz w:val="28"/>
          <w:szCs w:val="28"/>
          <w:lang w:val="en-GB"/>
        </w:rPr>
        <w:t>Speak on the notions of testing and test</w:t>
      </w:r>
      <w:r>
        <w:rPr>
          <w:rFonts w:ascii="Times New Roman" w:eastAsia="Times New Roman" w:hAnsi="Times New Roman"/>
          <w:sz w:val="28"/>
          <w:szCs w:val="28"/>
          <w:lang w:val="en-GB"/>
        </w:rPr>
        <w:t>; main types of</w:t>
      </w:r>
      <w:r w:rsidRPr="00A12C16">
        <w:rPr>
          <w:rFonts w:ascii="Times New Roman" w:eastAsia="Times New Roman" w:hAnsi="Times New Roman"/>
          <w:sz w:val="28"/>
          <w:szCs w:val="28"/>
          <w:lang w:val="en-GB"/>
        </w:rPr>
        <w:t xml:space="preserve"> tests</w:t>
      </w:r>
      <w:r>
        <w:rPr>
          <w:rFonts w:ascii="Times New Roman" w:eastAsia="Times New Roman" w:hAnsi="Times New Roman"/>
          <w:sz w:val="28"/>
          <w:szCs w:val="28"/>
          <w:lang w:val="en-GB"/>
        </w:rPr>
        <w:t xml:space="preserve"> and </w:t>
      </w:r>
      <w:r w:rsidRPr="00A12C16">
        <w:rPr>
          <w:rFonts w:ascii="Times New Roman" w:eastAsia="Times New Roman" w:hAnsi="Times New Roman"/>
          <w:sz w:val="28"/>
          <w:szCs w:val="28"/>
          <w:lang w:val="en-GB"/>
        </w:rPr>
        <w:t>basic principles of language assessment and testing</w:t>
      </w:r>
      <w:r>
        <w:rPr>
          <w:rFonts w:ascii="Times New Roman" w:eastAsia="Times New Roman" w:hAnsi="Times New Roman"/>
          <w:sz w:val="28"/>
          <w:szCs w:val="28"/>
          <w:lang w:val="en-GB"/>
        </w:rPr>
        <w:t>.</w:t>
      </w:r>
    </w:p>
    <w:p w:rsidR="0086381B" w:rsidRPr="0062643B" w:rsidRDefault="0086381B" w:rsidP="0086381B">
      <w:pPr>
        <w:pStyle w:val="aa"/>
        <w:numPr>
          <w:ilvl w:val="0"/>
          <w:numId w:val="2"/>
        </w:numPr>
        <w:tabs>
          <w:tab w:val="left" w:pos="487"/>
          <w:tab w:val="left" w:pos="709"/>
        </w:tabs>
        <w:spacing w:after="0" w:line="240" w:lineRule="auto"/>
        <w:ind w:left="142" w:firstLine="567"/>
        <w:rPr>
          <w:rFonts w:ascii="Times New Roman" w:hAnsi="Times New Roman"/>
          <w:bCs/>
          <w:sz w:val="28"/>
          <w:szCs w:val="26"/>
          <w:lang w:val="uk-UA"/>
        </w:rPr>
      </w:pPr>
      <w:r w:rsidRPr="0062643B">
        <w:rPr>
          <w:rFonts w:ascii="Times New Roman" w:eastAsia="Times New Roman" w:hAnsi="Times New Roman"/>
          <w:sz w:val="28"/>
          <w:szCs w:val="26"/>
          <w:lang w:val="en-US"/>
        </w:rPr>
        <w:t xml:space="preserve">Speak on </w:t>
      </w:r>
      <w:r>
        <w:rPr>
          <w:rFonts w:ascii="Times New Roman" w:eastAsia="Times New Roman" w:hAnsi="Times New Roman"/>
          <w:sz w:val="28"/>
          <w:szCs w:val="26"/>
          <w:lang w:val="en-US"/>
        </w:rPr>
        <w:t xml:space="preserve">the notion of intercultural competence; </w:t>
      </w:r>
      <w:r w:rsidRPr="0062643B">
        <w:rPr>
          <w:rFonts w:ascii="Times New Roman" w:hAnsi="Times New Roman"/>
          <w:sz w:val="28"/>
          <w:szCs w:val="26"/>
          <w:lang w:val="en-US"/>
        </w:rPr>
        <w:t>different techniques for developing intercultural competence</w:t>
      </w:r>
      <w:r w:rsidRPr="0062643B">
        <w:rPr>
          <w:rFonts w:ascii="Times New Roman" w:eastAsia="Times New Roman" w:hAnsi="Times New Roman"/>
          <w:sz w:val="28"/>
          <w:szCs w:val="26"/>
          <w:lang w:val="en-US"/>
        </w:rPr>
        <w:t xml:space="preserve"> in EL classes.</w:t>
      </w:r>
    </w:p>
    <w:p w:rsidR="0086381B" w:rsidRPr="0062643B" w:rsidRDefault="0086381B" w:rsidP="0086381B">
      <w:pPr>
        <w:pStyle w:val="aa"/>
        <w:numPr>
          <w:ilvl w:val="0"/>
          <w:numId w:val="2"/>
        </w:numPr>
        <w:tabs>
          <w:tab w:val="left" w:pos="427"/>
          <w:tab w:val="left" w:pos="709"/>
        </w:tabs>
        <w:spacing w:after="0" w:line="240" w:lineRule="auto"/>
        <w:ind w:left="142" w:firstLine="567"/>
        <w:jc w:val="both"/>
        <w:rPr>
          <w:rFonts w:ascii="Times New Roman" w:hAnsi="Times New Roman"/>
          <w:sz w:val="24"/>
          <w:lang w:val="uk-UA"/>
        </w:rPr>
      </w:pPr>
      <w:r w:rsidRPr="0062643B">
        <w:rPr>
          <w:rFonts w:ascii="Times New Roman" w:eastAsia="Times New Roman" w:hAnsi="Times New Roman"/>
          <w:sz w:val="28"/>
          <w:szCs w:val="26"/>
          <w:lang w:val="en-US"/>
        </w:rPr>
        <w:t>Speak on the usage of social networking sites, Blogs, wikis etc. in language teaching.</w:t>
      </w:r>
    </w:p>
    <w:p w:rsidR="0086381B" w:rsidRPr="00D056DE" w:rsidRDefault="0086381B" w:rsidP="0086381B">
      <w:pPr>
        <w:pStyle w:val="aa"/>
        <w:numPr>
          <w:ilvl w:val="0"/>
          <w:numId w:val="2"/>
        </w:numPr>
        <w:tabs>
          <w:tab w:val="left" w:pos="709"/>
        </w:tabs>
        <w:spacing w:after="0" w:line="240" w:lineRule="auto"/>
        <w:ind w:left="142" w:firstLine="567"/>
        <w:jc w:val="both"/>
        <w:rPr>
          <w:rFonts w:ascii="Times New Roman" w:hAnsi="Times New Roman"/>
          <w:sz w:val="28"/>
          <w:szCs w:val="26"/>
          <w:lang w:val="en-US"/>
        </w:rPr>
      </w:pPr>
      <w:r w:rsidRPr="00D056DE">
        <w:rPr>
          <w:rFonts w:ascii="Times New Roman" w:hAnsi="Times New Roman"/>
          <w:sz w:val="28"/>
          <w:szCs w:val="26"/>
          <w:lang w:val="en-US"/>
        </w:rPr>
        <w:t>Comment on contemporary approaches and methods for teaching English to young learners.</w:t>
      </w:r>
    </w:p>
    <w:p w:rsidR="0086381B" w:rsidRPr="0086381B" w:rsidRDefault="0086381B" w:rsidP="0086381B">
      <w:pPr>
        <w:rPr>
          <w:rFonts w:ascii="Times New Roman" w:hAnsi="Times New Roman"/>
          <w:b/>
          <w:sz w:val="28"/>
          <w:szCs w:val="28"/>
          <w:lang w:val="uk-UA"/>
        </w:rPr>
      </w:pPr>
    </w:p>
    <w:p w:rsidR="0086381B" w:rsidRPr="00366D43" w:rsidRDefault="0086381B" w:rsidP="0086381B">
      <w:pPr>
        <w:pStyle w:val="aa"/>
        <w:spacing w:after="0"/>
        <w:ind w:left="0" w:firstLine="567"/>
        <w:jc w:val="center"/>
        <w:rPr>
          <w:rFonts w:ascii="Times New Roman" w:eastAsia="Times New Roman" w:hAnsi="Times New Roman"/>
          <w:b/>
          <w:sz w:val="28"/>
          <w:szCs w:val="28"/>
          <w:lang w:val="uk-UA"/>
        </w:rPr>
      </w:pPr>
      <w:r w:rsidRPr="00366D43">
        <w:rPr>
          <w:rFonts w:ascii="Times New Roman" w:eastAsia="Times New Roman" w:hAnsi="Times New Roman"/>
          <w:b/>
          <w:sz w:val="28"/>
          <w:szCs w:val="28"/>
          <w:lang w:val="uk-UA"/>
        </w:rPr>
        <w:t>Практична частина</w:t>
      </w:r>
      <w:r>
        <w:rPr>
          <w:rFonts w:ascii="Times New Roman" w:eastAsia="Times New Roman" w:hAnsi="Times New Roman"/>
          <w:b/>
          <w:sz w:val="28"/>
          <w:szCs w:val="28"/>
          <w:lang w:val="uk-UA"/>
        </w:rPr>
        <w:t xml:space="preserve"> </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Continuous”. The students are in the 3rd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Simple”. The students are in the 3rd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lastRenderedPageBreak/>
        <w:t>Design a sequence of activities on teaching grammar in context from controlled to free practice activity.  The grammar theme is “Present Continuous”. The students are in the 8th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Simple”. The students are in the 8th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Simple”. The students are in the 10th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Continuous”. The students are in the 10th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“Environmental Protection”.</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speaking from controlled to free practice activity. Justify your choice. The topic is “Everyday activities”.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speaking from controlled to free practice activity. Justify your choice. The topic is “Culture in the UK”.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w:t>
      </w:r>
      <w:r w:rsidRPr="00366D43">
        <w:rPr>
          <w:rFonts w:ascii="Times New Roman" w:hAnsi="Times New Roman" w:cs="Times New Roman"/>
          <w:color w:val="auto"/>
          <w:sz w:val="28"/>
          <w:szCs w:val="28"/>
          <w:shd w:val="clear" w:color="auto" w:fill="FFFFFF"/>
          <w:lang w:val="nl-NL"/>
        </w:rPr>
        <w:t>Culture in Ukraine</w:t>
      </w:r>
      <w:r w:rsidRPr="00366D43">
        <w:rPr>
          <w:rFonts w:ascii="Times New Roman" w:hAnsi="Times New Roman" w:cs="Times New Roman"/>
          <w:color w:val="auto"/>
          <w:sz w:val="28"/>
          <w:szCs w:val="28"/>
          <w:shd w:val="clear" w:color="auto" w:fill="FFFFFF"/>
        </w:rPr>
        <w:t xml:space="preserv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“Music”.</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w:t>
      </w:r>
      <w:r w:rsidRPr="00366D43">
        <w:rPr>
          <w:rFonts w:ascii="Times New Roman" w:hAnsi="Times New Roman" w:cs="Times New Roman"/>
          <w:color w:val="auto"/>
          <w:sz w:val="28"/>
          <w:szCs w:val="28"/>
          <w:shd w:val="clear" w:color="auto" w:fill="FFFFFF"/>
          <w:lang w:val="it-IT"/>
        </w:rPr>
        <w:t>Medicine</w:t>
      </w:r>
      <w:r w:rsidRPr="00366D43">
        <w:rPr>
          <w:rFonts w:ascii="Times New Roman" w:hAnsi="Times New Roman" w:cs="Times New Roman"/>
          <w:color w:val="auto"/>
          <w:sz w:val="28"/>
          <w:szCs w:val="28"/>
          <w:shd w:val="clear" w:color="auto" w:fill="FFFFFF"/>
        </w:rPr>
        <w:t xml:space="preserv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lastRenderedPageBreak/>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“Sport”.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“Travelling”.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“Meals”.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“My working Day”.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“Cinema”. Justify your choice. </w:t>
      </w:r>
    </w:p>
    <w:p w:rsidR="0086381B"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“Hobbies”. Justify your choice. </w:t>
      </w:r>
    </w:p>
    <w:p w:rsidR="0086381B" w:rsidRDefault="0086381B" w:rsidP="0086381B">
      <w:pPr>
        <w:pStyle w:val="Default"/>
        <w:spacing w:line="320" w:lineRule="atLeast"/>
        <w:rPr>
          <w:rFonts w:ascii="Times New Roman" w:hAnsi="Times New Roman" w:cs="Times New Roman"/>
          <w:color w:val="auto"/>
          <w:sz w:val="28"/>
          <w:szCs w:val="28"/>
          <w:shd w:val="clear" w:color="auto" w:fill="FFFFFF"/>
        </w:rPr>
      </w:pPr>
    </w:p>
    <w:p w:rsidR="0086381B" w:rsidRPr="006F3544" w:rsidRDefault="006F3544" w:rsidP="006F3544">
      <w:pPr>
        <w:pStyle w:val="Default"/>
        <w:spacing w:line="320" w:lineRule="atLeast"/>
        <w:jc w:val="center"/>
        <w:rPr>
          <w:rFonts w:ascii="Times New Roman" w:hAnsi="Times New Roman" w:cs="Times New Roman"/>
          <w:b/>
          <w:color w:val="auto"/>
          <w:sz w:val="28"/>
          <w:szCs w:val="28"/>
          <w:shd w:val="clear" w:color="auto" w:fill="FFFFFF"/>
          <w:lang w:val="uk-UA"/>
        </w:rPr>
      </w:pPr>
      <w:proofErr w:type="spellStart"/>
      <w:r w:rsidRPr="006F3544">
        <w:rPr>
          <w:rFonts w:ascii="Times New Roman" w:hAnsi="Times New Roman" w:cs="Times New Roman"/>
          <w:b/>
          <w:color w:val="auto"/>
          <w:sz w:val="28"/>
          <w:szCs w:val="28"/>
          <w:shd w:val="clear" w:color="auto" w:fill="FFFFFF"/>
          <w:lang w:val="ru-RU"/>
        </w:rPr>
        <w:t>Розмовні</w:t>
      </w:r>
      <w:proofErr w:type="spellEnd"/>
      <w:r w:rsidRPr="0098722F">
        <w:rPr>
          <w:rFonts w:ascii="Times New Roman" w:hAnsi="Times New Roman" w:cs="Times New Roman"/>
          <w:b/>
          <w:color w:val="auto"/>
          <w:sz w:val="28"/>
          <w:szCs w:val="28"/>
          <w:shd w:val="clear" w:color="auto" w:fill="FFFFFF"/>
          <w:lang w:val="ru-RU"/>
        </w:rPr>
        <w:t xml:space="preserve"> </w:t>
      </w:r>
      <w:proofErr w:type="spellStart"/>
      <w:r w:rsidRPr="006F3544">
        <w:rPr>
          <w:rFonts w:ascii="Times New Roman" w:hAnsi="Times New Roman" w:cs="Times New Roman"/>
          <w:b/>
          <w:color w:val="auto"/>
          <w:sz w:val="28"/>
          <w:szCs w:val="28"/>
          <w:shd w:val="clear" w:color="auto" w:fill="FFFFFF"/>
          <w:lang w:val="ru-RU"/>
        </w:rPr>
        <w:t>ситуац</w:t>
      </w:r>
      <w:r w:rsidRPr="006F3544">
        <w:rPr>
          <w:rFonts w:ascii="Times New Roman" w:hAnsi="Times New Roman" w:cs="Times New Roman"/>
          <w:b/>
          <w:color w:val="auto"/>
          <w:sz w:val="28"/>
          <w:szCs w:val="28"/>
          <w:shd w:val="clear" w:color="auto" w:fill="FFFFFF"/>
          <w:lang w:val="uk-UA"/>
        </w:rPr>
        <w:t>ії</w:t>
      </w:r>
      <w:proofErr w:type="spellEnd"/>
      <w:r w:rsidRPr="006F3544">
        <w:rPr>
          <w:rFonts w:ascii="Times New Roman" w:hAnsi="Times New Roman" w:cs="Times New Roman"/>
          <w:b/>
          <w:color w:val="auto"/>
          <w:sz w:val="28"/>
          <w:szCs w:val="28"/>
          <w:shd w:val="clear" w:color="auto" w:fill="FFFFFF"/>
          <w:lang w:val="uk-UA"/>
        </w:rPr>
        <w:t xml:space="preserve"> з </w:t>
      </w:r>
      <w:r w:rsidR="0098722F">
        <w:rPr>
          <w:rFonts w:ascii="Times New Roman" w:hAnsi="Times New Roman" w:cs="Times New Roman"/>
          <w:b/>
          <w:color w:val="auto"/>
          <w:sz w:val="28"/>
          <w:szCs w:val="28"/>
          <w:shd w:val="clear" w:color="auto" w:fill="FFFFFF"/>
          <w:lang w:val="uk-UA"/>
        </w:rPr>
        <w:t>іспанської</w:t>
      </w:r>
      <w:r w:rsidRPr="006F3544">
        <w:rPr>
          <w:rFonts w:ascii="Times New Roman" w:hAnsi="Times New Roman" w:cs="Times New Roman"/>
          <w:b/>
          <w:color w:val="auto"/>
          <w:sz w:val="28"/>
          <w:szCs w:val="28"/>
          <w:shd w:val="clear" w:color="auto" w:fill="FFFFFF"/>
          <w:lang w:val="uk-UA"/>
        </w:rPr>
        <w:t xml:space="preserve"> мови</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uk-UA"/>
        </w:rPr>
        <w:t xml:space="preserve">1. </w:t>
      </w:r>
      <w:r>
        <w:rPr>
          <w:rFonts w:ascii="Times New Roman" w:hAnsi="Times New Roman" w:cs="Times New Roman"/>
          <w:sz w:val="28"/>
          <w:szCs w:val="28"/>
          <w:lang w:val="es-ES"/>
        </w:rPr>
        <w:t>La familia.</w:t>
      </w:r>
    </w:p>
    <w:p w:rsidR="0098722F" w:rsidRPr="006A35CA" w:rsidRDefault="0098722F" w:rsidP="0098722F">
      <w:pPr>
        <w:rPr>
          <w:rFonts w:ascii="Times New Roman" w:hAnsi="Times New Roman" w:cs="Times New Roman"/>
          <w:sz w:val="28"/>
          <w:szCs w:val="28"/>
          <w:lang w:val="es-ES"/>
        </w:rPr>
      </w:pPr>
      <w:r w:rsidRPr="006A35CA">
        <w:rPr>
          <w:rFonts w:ascii="Times New Roman" w:hAnsi="Times New Roman" w:cs="Times New Roman"/>
          <w:sz w:val="28"/>
          <w:szCs w:val="28"/>
          <w:lang w:val="es-ES"/>
        </w:rPr>
        <w:t xml:space="preserve">2. </w:t>
      </w:r>
      <w:r>
        <w:rPr>
          <w:rFonts w:ascii="Times New Roman" w:hAnsi="Times New Roman" w:cs="Times New Roman"/>
          <w:sz w:val="28"/>
          <w:szCs w:val="28"/>
          <w:lang w:val="es-ES"/>
        </w:rPr>
        <w:t>La</w:t>
      </w:r>
      <w:r w:rsidRPr="006A35CA">
        <w:rPr>
          <w:rFonts w:ascii="Times New Roman" w:hAnsi="Times New Roman" w:cs="Times New Roman"/>
          <w:sz w:val="28"/>
          <w:szCs w:val="28"/>
          <w:lang w:val="es-ES"/>
        </w:rPr>
        <w:t xml:space="preserve"> </w:t>
      </w:r>
      <w:r w:rsidRPr="00721F7F">
        <w:rPr>
          <w:rFonts w:ascii="Times New Roman" w:hAnsi="Times New Roman" w:cs="Times New Roman"/>
          <w:sz w:val="28"/>
          <w:szCs w:val="28"/>
          <w:lang w:val="es-ES"/>
        </w:rPr>
        <w:t>vida</w:t>
      </w:r>
      <w:r w:rsidRPr="006A35CA">
        <w:rPr>
          <w:rFonts w:ascii="Times New Roman" w:hAnsi="Times New Roman" w:cs="Times New Roman"/>
          <w:sz w:val="28"/>
          <w:szCs w:val="28"/>
          <w:lang w:val="es-ES"/>
        </w:rPr>
        <w:t xml:space="preserve"> </w:t>
      </w:r>
      <w:r w:rsidRPr="00721F7F">
        <w:rPr>
          <w:rFonts w:ascii="Times New Roman" w:hAnsi="Times New Roman" w:cs="Times New Roman"/>
          <w:sz w:val="28"/>
          <w:szCs w:val="28"/>
          <w:lang w:val="es-ES"/>
        </w:rPr>
        <w:t>estudiantil</w:t>
      </w:r>
      <w:r w:rsidRPr="006A35CA">
        <w:rPr>
          <w:rFonts w:ascii="Times New Roman" w:hAnsi="Times New Roman" w:cs="Times New Roman"/>
          <w:sz w:val="28"/>
          <w:szCs w:val="28"/>
          <w:lang w:val="es-ES"/>
        </w:rPr>
        <w:t>.</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3. Casa de mi sueño.</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4. Las estaciones del año.</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5. La comida española.</w:t>
      </w:r>
    </w:p>
    <w:p w:rsidR="0098722F" w:rsidRPr="001D1C75" w:rsidRDefault="0098722F" w:rsidP="0098722F">
      <w:pPr>
        <w:rPr>
          <w:rFonts w:ascii="Times New Roman" w:hAnsi="Times New Roman" w:cs="Times New Roman"/>
          <w:sz w:val="28"/>
          <w:szCs w:val="28"/>
          <w:lang w:val="uk-UA"/>
        </w:rPr>
      </w:pPr>
      <w:r>
        <w:rPr>
          <w:rFonts w:ascii="Times New Roman" w:hAnsi="Times New Roman" w:cs="Times New Roman"/>
          <w:sz w:val="28"/>
          <w:szCs w:val="28"/>
          <w:lang w:val="es-ES"/>
        </w:rPr>
        <w:t>6. Describir las personas: el retrato de un amigo mío.</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7. La universidad donde estudio.</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8. Los supermercados, las tiendas, las compras etc.</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9. El sistema educativo de España.</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10. Las fiestas españolas.</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11. El ocio.</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12. Mi habitación.</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13. Mi amigo.</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14. Mi rutina diaria.</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15. Mis aficiones.</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16. España.</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17. La capital de España.</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18. Los mejores lugares turísticos de España.</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 xml:space="preserve">19. El tiempo, </w:t>
      </w:r>
      <w:r w:rsidRPr="0036440B">
        <w:rPr>
          <w:rFonts w:ascii="Times New Roman" w:hAnsi="Times New Roman" w:cs="Times New Roman"/>
          <w:sz w:val="28"/>
          <w:szCs w:val="28"/>
          <w:lang w:val="es-ES"/>
        </w:rPr>
        <w:t>fenómenos de la naturaleza</w:t>
      </w:r>
      <w:r>
        <w:rPr>
          <w:rFonts w:ascii="Times New Roman" w:hAnsi="Times New Roman" w:cs="Times New Roman"/>
          <w:sz w:val="28"/>
          <w:szCs w:val="28"/>
          <w:lang w:val="es-ES"/>
        </w:rPr>
        <w:t>.</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20. En el restaurante.</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21. Las mascotas, los animales domésticos etc.</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22. Las lenguas extranjeras.</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23. Soy estudiante de la Facultad de Lenguas Extranjeras.</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24. Visitar al médico.</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25. El deporte.</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26. El viaje.</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27. Las vacaciones.</w:t>
      </w:r>
    </w:p>
    <w:p w:rsidR="0098722F" w:rsidRPr="001D1C75" w:rsidRDefault="0098722F" w:rsidP="0098722F">
      <w:pPr>
        <w:rPr>
          <w:rFonts w:ascii="Times New Roman" w:hAnsi="Times New Roman" w:cs="Times New Roman"/>
          <w:sz w:val="28"/>
          <w:szCs w:val="28"/>
          <w:lang w:val="uk-UA"/>
        </w:rPr>
      </w:pPr>
      <w:r>
        <w:rPr>
          <w:rFonts w:ascii="Times New Roman" w:hAnsi="Times New Roman" w:cs="Times New Roman"/>
          <w:sz w:val="28"/>
          <w:szCs w:val="28"/>
          <w:lang w:val="es-ES"/>
        </w:rPr>
        <w:lastRenderedPageBreak/>
        <w:t>28. Mi ciudad natal</w:t>
      </w:r>
      <w:r>
        <w:rPr>
          <w:rFonts w:ascii="Times New Roman" w:hAnsi="Times New Roman" w:cs="Times New Roman"/>
          <w:sz w:val="28"/>
          <w:szCs w:val="28"/>
          <w:lang w:val="uk-UA"/>
        </w:rPr>
        <w:t>.</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29. Los platos típicos españoles.</w:t>
      </w:r>
    </w:p>
    <w:p w:rsidR="0098722F" w:rsidRDefault="0098722F" w:rsidP="0098722F">
      <w:pPr>
        <w:rPr>
          <w:rFonts w:ascii="Times New Roman" w:hAnsi="Times New Roman" w:cs="Times New Roman"/>
          <w:sz w:val="28"/>
          <w:szCs w:val="28"/>
          <w:lang w:val="es-ES"/>
        </w:rPr>
      </w:pPr>
      <w:r>
        <w:rPr>
          <w:rFonts w:ascii="Times New Roman" w:hAnsi="Times New Roman" w:cs="Times New Roman"/>
          <w:sz w:val="28"/>
          <w:szCs w:val="28"/>
          <w:lang w:val="es-ES"/>
        </w:rPr>
        <w:t>30. Las fiestas nacionales de España.</w:t>
      </w:r>
    </w:p>
    <w:p w:rsidR="004E1339" w:rsidRPr="0098722F" w:rsidRDefault="004E1339" w:rsidP="0086381B">
      <w:pPr>
        <w:shd w:val="clear" w:color="auto" w:fill="FFFFFF"/>
        <w:spacing w:line="528" w:lineRule="exact"/>
        <w:jc w:val="center"/>
        <w:rPr>
          <w:rFonts w:ascii="Times New Roman" w:hAnsi="Times New Roman" w:cs="Times New Roman"/>
          <w:b/>
          <w:sz w:val="28"/>
          <w:szCs w:val="28"/>
          <w:lang w:val="es-ES"/>
        </w:rPr>
      </w:pPr>
    </w:p>
    <w:p w:rsidR="0086381B" w:rsidRPr="00366D43" w:rsidRDefault="0086381B" w:rsidP="0086381B">
      <w:pPr>
        <w:shd w:val="clear" w:color="auto" w:fill="FFFFFF"/>
        <w:spacing w:line="528" w:lineRule="exact"/>
        <w:jc w:val="center"/>
        <w:rPr>
          <w:rFonts w:ascii="Times New Roman" w:hAnsi="Times New Roman" w:cs="Times New Roman"/>
          <w:b/>
          <w:sz w:val="28"/>
          <w:szCs w:val="28"/>
          <w:lang w:val="uk-UA"/>
        </w:rPr>
      </w:pPr>
      <w:r w:rsidRPr="00366D43">
        <w:rPr>
          <w:rFonts w:ascii="Times New Roman" w:hAnsi="Times New Roman" w:cs="Times New Roman"/>
          <w:b/>
          <w:sz w:val="28"/>
          <w:szCs w:val="28"/>
          <w:lang w:val="uk-UA"/>
        </w:rPr>
        <w:t>РЕКОМЕНДОВАНА ЛІТЕРАТУРА</w:t>
      </w:r>
    </w:p>
    <w:p w:rsidR="0086381B" w:rsidRPr="00366D43" w:rsidRDefault="0086381B" w:rsidP="0086381B">
      <w:pPr>
        <w:spacing w:line="276" w:lineRule="auto"/>
        <w:jc w:val="center"/>
        <w:rPr>
          <w:rFonts w:ascii="Times New Roman" w:hAnsi="Times New Roman" w:cs="Times New Roman"/>
          <w:sz w:val="28"/>
          <w:szCs w:val="28"/>
          <w:lang w:val="uk-UA"/>
        </w:rPr>
      </w:pPr>
    </w:p>
    <w:p w:rsidR="0086381B" w:rsidRPr="00366D43" w:rsidRDefault="0086381B" w:rsidP="0086381B">
      <w:pPr>
        <w:widowControl/>
        <w:numPr>
          <w:ilvl w:val="0"/>
          <w:numId w:val="1"/>
        </w:numPr>
        <w:autoSpaceDE/>
        <w:autoSpaceDN/>
        <w:adjustRightInd/>
        <w:ind w:left="0"/>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Загальноєвропейські Рекомендації з </w:t>
      </w:r>
      <w:proofErr w:type="spellStart"/>
      <w:r w:rsidRPr="00366D43">
        <w:rPr>
          <w:rFonts w:ascii="Times New Roman" w:hAnsi="Times New Roman" w:cs="Times New Roman"/>
          <w:sz w:val="28"/>
          <w:szCs w:val="28"/>
          <w:lang w:val="uk-UA"/>
        </w:rPr>
        <w:t>мовної</w:t>
      </w:r>
      <w:proofErr w:type="spellEnd"/>
      <w:r w:rsidRPr="00366D43">
        <w:rPr>
          <w:rFonts w:ascii="Times New Roman" w:hAnsi="Times New Roman" w:cs="Times New Roman"/>
          <w:sz w:val="28"/>
          <w:szCs w:val="28"/>
          <w:lang w:val="uk-UA"/>
        </w:rPr>
        <w:t xml:space="preserve"> освіти: вивчення, викладання, оцінювання / Наук. ред. </w:t>
      </w:r>
      <w:proofErr w:type="spellStart"/>
      <w:r w:rsidRPr="00366D43">
        <w:rPr>
          <w:rFonts w:ascii="Times New Roman" w:hAnsi="Times New Roman" w:cs="Times New Roman"/>
          <w:sz w:val="28"/>
          <w:szCs w:val="28"/>
          <w:lang w:val="uk-UA"/>
        </w:rPr>
        <w:t>укр</w:t>
      </w:r>
      <w:proofErr w:type="spellEnd"/>
      <w:r w:rsidRPr="00366D43">
        <w:rPr>
          <w:rFonts w:ascii="Times New Roman" w:hAnsi="Times New Roman" w:cs="Times New Roman"/>
          <w:sz w:val="28"/>
          <w:szCs w:val="28"/>
          <w:lang w:val="uk-UA"/>
        </w:rPr>
        <w:t xml:space="preserve">. вид. – док. пед. наук, проф. С.Ю. Ніколаєва. – К.: </w:t>
      </w:r>
      <w:proofErr w:type="spellStart"/>
      <w:r w:rsidRPr="00366D43">
        <w:rPr>
          <w:rFonts w:ascii="Times New Roman" w:hAnsi="Times New Roman" w:cs="Times New Roman"/>
          <w:sz w:val="28"/>
          <w:szCs w:val="28"/>
          <w:lang w:val="uk-UA"/>
        </w:rPr>
        <w:t>Ленвіт</w:t>
      </w:r>
      <w:proofErr w:type="spellEnd"/>
      <w:r w:rsidRPr="00366D43">
        <w:rPr>
          <w:rFonts w:ascii="Times New Roman" w:hAnsi="Times New Roman" w:cs="Times New Roman"/>
          <w:sz w:val="28"/>
          <w:szCs w:val="28"/>
          <w:lang w:val="uk-UA"/>
        </w:rPr>
        <w:t xml:space="preserve">, 2003. –  273 с.  </w:t>
      </w:r>
    </w:p>
    <w:p w:rsidR="0086381B" w:rsidRPr="00366D43" w:rsidRDefault="0086381B" w:rsidP="0086381B">
      <w:pPr>
        <w:widowControl/>
        <w:numPr>
          <w:ilvl w:val="0"/>
          <w:numId w:val="1"/>
        </w:numPr>
        <w:autoSpaceDE/>
        <w:autoSpaceDN/>
        <w:adjustRightInd/>
        <w:ind w:left="0"/>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Методика навчання іноземних мов у середніх навчальних закладах: Підручник. – К.: </w:t>
      </w:r>
      <w:proofErr w:type="spellStart"/>
      <w:r w:rsidRPr="00366D43">
        <w:rPr>
          <w:rFonts w:ascii="Times New Roman" w:hAnsi="Times New Roman" w:cs="Times New Roman"/>
          <w:sz w:val="28"/>
          <w:szCs w:val="28"/>
          <w:lang w:val="uk-UA"/>
        </w:rPr>
        <w:t>Ленвіт</w:t>
      </w:r>
      <w:proofErr w:type="spellEnd"/>
      <w:r w:rsidRPr="00366D43">
        <w:rPr>
          <w:rFonts w:ascii="Times New Roman" w:hAnsi="Times New Roman" w:cs="Times New Roman"/>
          <w:sz w:val="28"/>
          <w:szCs w:val="28"/>
          <w:lang w:val="uk-UA"/>
        </w:rPr>
        <w:t>, 1999. – 320 с.</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Brown, H. Douglas (2000). Principles of Language Learning and Teaching. Longman: San Francisco State University. Brown, S. (2007) Teaching Listening. Cambridge: Cambridge University Press.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Harmer, J. (2007) How to Teach English: An Introduction to the Practice of English Language Teaching. Harlow: Pearson Longman. 2nd edition.</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proofErr w:type="spellStart"/>
      <w:r w:rsidRPr="00366D43">
        <w:rPr>
          <w:rFonts w:ascii="Times New Roman" w:hAnsi="Times New Roman" w:cs="Times New Roman"/>
          <w:sz w:val="28"/>
          <w:szCs w:val="28"/>
          <w:lang w:val="en-US"/>
        </w:rPr>
        <w:t>Littlewood</w:t>
      </w:r>
      <w:proofErr w:type="spellEnd"/>
      <w:r w:rsidRPr="00366D43">
        <w:rPr>
          <w:rFonts w:ascii="Times New Roman" w:hAnsi="Times New Roman" w:cs="Times New Roman"/>
          <w:sz w:val="28"/>
          <w:szCs w:val="28"/>
          <w:lang w:val="en-US"/>
        </w:rPr>
        <w:t>, W. (1981) Communicative Language Teaching: An Introduction (Cambridge Language Teaching Library). Cambridge: Cambridge University Press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proofErr w:type="spellStart"/>
      <w:r w:rsidRPr="00366D43">
        <w:rPr>
          <w:rFonts w:ascii="Times New Roman" w:hAnsi="Times New Roman" w:cs="Times New Roman"/>
          <w:sz w:val="28"/>
          <w:szCs w:val="28"/>
          <w:lang w:val="en-US"/>
        </w:rPr>
        <w:t>Nunan</w:t>
      </w:r>
      <w:proofErr w:type="spellEnd"/>
      <w:r w:rsidRPr="00366D43">
        <w:rPr>
          <w:rFonts w:ascii="Times New Roman" w:hAnsi="Times New Roman" w:cs="Times New Roman"/>
          <w:sz w:val="28"/>
          <w:szCs w:val="28"/>
          <w:lang w:val="en-US"/>
        </w:rPr>
        <w:t>, D. (1989) Designing Tasks for the Communicative Classroom (Cambridge Language Teaching Library). Cambridge: Cambridge University Press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Nuttall, Ch. (2005) Teaching Reading Skills in a Foreign Language. Macmillan Books for teachers.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Tomlinson, B. (ed.) (2011) Materials Development in Language Teaching. Cambridge: Cambridge University Press. 2nd edition.</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Wilson, J.J. (2008) How to Teach Listening. Pearson Education Limited.</w:t>
      </w:r>
    </w:p>
    <w:p w:rsidR="0086381B" w:rsidRPr="00366D43" w:rsidRDefault="0086381B" w:rsidP="0086381B">
      <w:pPr>
        <w:widowControl/>
        <w:autoSpaceDE/>
        <w:autoSpaceDN/>
        <w:adjustRightInd/>
        <w:jc w:val="both"/>
        <w:rPr>
          <w:rFonts w:ascii="Times New Roman" w:hAnsi="Times New Roman" w:cs="Times New Roman"/>
          <w:sz w:val="32"/>
        </w:rPr>
      </w:pPr>
    </w:p>
    <w:p w:rsidR="0086381B" w:rsidRPr="00366D43" w:rsidRDefault="0086381B" w:rsidP="0086381B">
      <w:pPr>
        <w:widowControl/>
        <w:autoSpaceDE/>
        <w:autoSpaceDN/>
        <w:adjustRightInd/>
        <w:spacing w:line="276" w:lineRule="auto"/>
        <w:ind w:firstLine="360"/>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Обговорено і затверджено на засіданні кафедри англійської мови та методики її навч</w:t>
      </w:r>
      <w:r>
        <w:rPr>
          <w:rFonts w:ascii="Times New Roman" w:hAnsi="Times New Roman" w:cs="Times New Roman"/>
          <w:sz w:val="28"/>
          <w:szCs w:val="28"/>
          <w:lang w:val="uk-UA"/>
        </w:rPr>
        <w:t>ання (П</w:t>
      </w:r>
      <w:r w:rsidRPr="00366D43">
        <w:rPr>
          <w:rFonts w:ascii="Times New Roman" w:hAnsi="Times New Roman" w:cs="Times New Roman"/>
          <w:sz w:val="28"/>
          <w:szCs w:val="28"/>
          <w:lang w:val="uk-UA"/>
        </w:rPr>
        <w:t xml:space="preserve">ротокол № 7 від </w:t>
      </w:r>
      <w:r w:rsidRPr="00366D43">
        <w:rPr>
          <w:rFonts w:ascii="Times New Roman" w:hAnsi="Times New Roman" w:cs="Times New Roman"/>
          <w:sz w:val="28"/>
          <w:szCs w:val="28"/>
        </w:rPr>
        <w:t xml:space="preserve"> 2</w:t>
      </w:r>
      <w:r w:rsidRPr="00366D43">
        <w:rPr>
          <w:rFonts w:ascii="Times New Roman" w:hAnsi="Times New Roman" w:cs="Times New Roman"/>
          <w:sz w:val="28"/>
          <w:szCs w:val="28"/>
          <w:lang w:val="uk-UA"/>
        </w:rPr>
        <w:t>0</w:t>
      </w:r>
      <w:r w:rsidRPr="00366D43">
        <w:rPr>
          <w:rFonts w:ascii="Times New Roman" w:hAnsi="Times New Roman" w:cs="Times New Roman"/>
          <w:sz w:val="28"/>
          <w:szCs w:val="28"/>
        </w:rPr>
        <w:t>.</w:t>
      </w:r>
      <w:r w:rsidR="0098722F">
        <w:rPr>
          <w:rFonts w:ascii="Times New Roman" w:hAnsi="Times New Roman" w:cs="Times New Roman"/>
          <w:sz w:val="28"/>
          <w:szCs w:val="28"/>
          <w:lang w:val="uk-UA"/>
        </w:rPr>
        <w:t>02.2020 року</w:t>
      </w:r>
      <w:r w:rsidRPr="00366D43">
        <w:rPr>
          <w:rFonts w:ascii="Times New Roman" w:hAnsi="Times New Roman" w:cs="Times New Roman"/>
          <w:sz w:val="28"/>
          <w:szCs w:val="28"/>
          <w:lang w:val="uk-UA"/>
        </w:rPr>
        <w:t>)</w:t>
      </w:r>
      <w:r w:rsidR="0098722F">
        <w:rPr>
          <w:rFonts w:ascii="Times New Roman" w:hAnsi="Times New Roman" w:cs="Times New Roman"/>
          <w:sz w:val="28"/>
          <w:szCs w:val="28"/>
          <w:lang w:val="uk-UA"/>
        </w:rPr>
        <w:t xml:space="preserve">, </w:t>
      </w:r>
      <w:r w:rsidR="0098722F" w:rsidRPr="0098722F">
        <w:rPr>
          <w:rFonts w:ascii="Times New Roman" w:hAnsi="Times New Roman" w:cs="Times New Roman"/>
          <w:sz w:val="28"/>
          <w:szCs w:val="28"/>
          <w:lang w:val="uk-UA"/>
        </w:rPr>
        <w:t>кафедри теорії та практики іноземних мов (Протокол № 7 від 13 лютого 2020 року)</w:t>
      </w:r>
      <w:r w:rsidRPr="00366D43">
        <w:rPr>
          <w:rFonts w:ascii="Times New Roman" w:hAnsi="Times New Roman" w:cs="Times New Roman"/>
          <w:sz w:val="28"/>
          <w:szCs w:val="28"/>
          <w:lang w:val="uk-UA"/>
        </w:rPr>
        <w:t>.</w:t>
      </w:r>
    </w:p>
    <w:p w:rsidR="0086381B" w:rsidRPr="00366D43" w:rsidRDefault="0086381B" w:rsidP="0086381B">
      <w:pPr>
        <w:widowControl/>
        <w:autoSpaceDE/>
        <w:autoSpaceDN/>
        <w:adjustRightInd/>
        <w:spacing w:line="276" w:lineRule="auto"/>
        <w:jc w:val="both"/>
        <w:rPr>
          <w:rFonts w:ascii="Times New Roman" w:hAnsi="Times New Roman" w:cs="Times New Roman"/>
          <w:sz w:val="32"/>
          <w:lang w:val="uk-UA"/>
        </w:rPr>
      </w:pPr>
    </w:p>
    <w:p w:rsidR="0086381B" w:rsidRPr="00366D43" w:rsidRDefault="0086381B" w:rsidP="0086381B">
      <w:pPr>
        <w:widowControl/>
        <w:autoSpaceDE/>
        <w:autoSpaceDN/>
        <w:adjustRightInd/>
        <w:jc w:val="both"/>
        <w:rPr>
          <w:rFonts w:ascii="Times New Roman" w:hAnsi="Times New Roman" w:cs="Times New Roman"/>
          <w:b/>
          <w:sz w:val="28"/>
          <w:szCs w:val="28"/>
        </w:rPr>
      </w:pPr>
    </w:p>
    <w:p w:rsidR="0086381B" w:rsidRPr="00366D43" w:rsidRDefault="0086381B" w:rsidP="0086381B">
      <w:pPr>
        <w:widowControl/>
        <w:autoSpaceDE/>
        <w:autoSpaceDN/>
        <w:adjustRightInd/>
        <w:jc w:val="both"/>
        <w:rPr>
          <w:rFonts w:ascii="Times New Roman" w:hAnsi="Times New Roman" w:cs="Times New Roman"/>
          <w:b/>
          <w:sz w:val="28"/>
          <w:szCs w:val="28"/>
          <w:lang w:val="uk-UA"/>
        </w:rPr>
      </w:pPr>
    </w:p>
    <w:p w:rsidR="0086381B" w:rsidRPr="00366D43" w:rsidRDefault="0086381B" w:rsidP="0086381B">
      <w:pPr>
        <w:widowControl/>
        <w:autoSpaceDE/>
        <w:autoSpaceDN/>
        <w:adjustRightInd/>
        <w:jc w:val="both"/>
        <w:rPr>
          <w:rFonts w:ascii="Times New Roman" w:hAnsi="Times New Roman" w:cs="Times New Roman"/>
          <w:b/>
          <w:sz w:val="28"/>
          <w:szCs w:val="28"/>
        </w:rPr>
      </w:pPr>
    </w:p>
    <w:p w:rsidR="0086381B" w:rsidRPr="00366D43" w:rsidRDefault="0086381B" w:rsidP="0086381B">
      <w:pPr>
        <w:widowControl/>
        <w:autoSpaceDE/>
        <w:autoSpaceDN/>
        <w:adjustRightInd/>
        <w:jc w:val="both"/>
        <w:rPr>
          <w:rFonts w:ascii="Times New Roman" w:hAnsi="Times New Roman" w:cs="Times New Roman"/>
          <w:b/>
          <w:sz w:val="28"/>
          <w:szCs w:val="28"/>
          <w:lang w:val="uk-UA"/>
        </w:rPr>
      </w:pPr>
      <w:r w:rsidRPr="00366D43">
        <w:rPr>
          <w:rFonts w:ascii="Times New Roman" w:hAnsi="Times New Roman" w:cs="Times New Roman"/>
          <w:b/>
          <w:sz w:val="28"/>
          <w:szCs w:val="28"/>
          <w:lang w:val="uk-UA"/>
        </w:rPr>
        <w:t xml:space="preserve">Голова фахової </w:t>
      </w:r>
      <w:r>
        <w:rPr>
          <w:rFonts w:ascii="Times New Roman" w:hAnsi="Times New Roman" w:cs="Times New Roman"/>
          <w:b/>
          <w:sz w:val="28"/>
          <w:szCs w:val="28"/>
          <w:lang w:val="uk-UA"/>
        </w:rPr>
        <w:t>атестаційної комісії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366D43">
        <w:rPr>
          <w:rFonts w:ascii="Times New Roman" w:hAnsi="Times New Roman" w:cs="Times New Roman"/>
          <w:b/>
          <w:sz w:val="28"/>
          <w:szCs w:val="28"/>
          <w:lang w:val="uk-UA"/>
        </w:rPr>
        <w:t xml:space="preserve">Я.В. </w:t>
      </w:r>
      <w:proofErr w:type="spellStart"/>
      <w:r w:rsidRPr="00366D43">
        <w:rPr>
          <w:rFonts w:ascii="Times New Roman" w:hAnsi="Times New Roman" w:cs="Times New Roman"/>
          <w:b/>
          <w:sz w:val="28"/>
          <w:szCs w:val="28"/>
          <w:lang w:val="uk-UA"/>
        </w:rPr>
        <w:t>Бондарук</w:t>
      </w:r>
      <w:proofErr w:type="spellEnd"/>
    </w:p>
    <w:p w:rsidR="0086381B" w:rsidRPr="00366D43" w:rsidRDefault="0086381B" w:rsidP="0086381B">
      <w:pPr>
        <w:widowControl/>
        <w:autoSpaceDE/>
        <w:autoSpaceDN/>
        <w:adjustRightInd/>
        <w:jc w:val="both"/>
        <w:rPr>
          <w:rFonts w:ascii="Times New Roman" w:hAnsi="Times New Roman" w:cs="Times New Roman"/>
          <w:sz w:val="32"/>
          <w:lang w:val="uk-UA"/>
        </w:rPr>
      </w:pPr>
    </w:p>
    <w:p w:rsidR="00E3297A" w:rsidRPr="0086381B" w:rsidRDefault="00E3297A">
      <w:pPr>
        <w:rPr>
          <w:lang w:val="uk-UA"/>
        </w:rPr>
      </w:pPr>
    </w:p>
    <w:sectPr w:rsidR="00E3297A" w:rsidRPr="0086381B" w:rsidSect="00335A7F">
      <w:headerReference w:type="even" r:id="rId8"/>
      <w:headerReference w:type="default" r:id="rId9"/>
      <w:footerReference w:type="default" r:id="rId10"/>
      <w:pgSz w:w="11909" w:h="16834"/>
      <w:pgMar w:top="1134" w:right="994" w:bottom="90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DD" w:rsidRDefault="00DE26DD">
      <w:r>
        <w:separator/>
      </w:r>
    </w:p>
  </w:endnote>
  <w:endnote w:type="continuationSeparator" w:id="0">
    <w:p w:rsidR="00DE26DD" w:rsidRDefault="00DE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30" w:rsidRDefault="006F3544">
    <w:pPr>
      <w:pStyle w:val="a8"/>
      <w:jc w:val="right"/>
    </w:pPr>
    <w:r>
      <w:fldChar w:fldCharType="begin"/>
    </w:r>
    <w:r>
      <w:instrText xml:space="preserve"> PAGE   \* MERGEFORMAT </w:instrText>
    </w:r>
    <w:r>
      <w:fldChar w:fldCharType="separate"/>
    </w:r>
    <w:r w:rsidR="005F1AFA">
      <w:rPr>
        <w:noProof/>
      </w:rPr>
      <w:t>14</w:t>
    </w:r>
    <w:r>
      <w:fldChar w:fldCharType="end"/>
    </w:r>
  </w:p>
  <w:p w:rsidR="00552230" w:rsidRDefault="00DE26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DD" w:rsidRDefault="00DE26DD">
      <w:r>
        <w:separator/>
      </w:r>
    </w:p>
  </w:footnote>
  <w:footnote w:type="continuationSeparator" w:id="0">
    <w:p w:rsidR="00DE26DD" w:rsidRDefault="00DE2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30" w:rsidRDefault="006F35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2230" w:rsidRDefault="00DE26D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30" w:rsidRDefault="00DE26D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7C3B"/>
    <w:multiLevelType w:val="hybridMultilevel"/>
    <w:tmpl w:val="54F24A7C"/>
    <w:lvl w:ilvl="0" w:tplc="018CC184">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B5D28"/>
    <w:multiLevelType w:val="hybridMultilevel"/>
    <w:tmpl w:val="FF76E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9D66EA"/>
    <w:multiLevelType w:val="hybridMultilevel"/>
    <w:tmpl w:val="894EE873"/>
    <w:lvl w:ilvl="0" w:tplc="FFFFFFFF">
      <w:start w:val="1"/>
      <w:numFmt w:val="decimal"/>
      <w:lvlText w:val="%1."/>
      <w:lvlJc w:val="left"/>
      <w:pPr>
        <w:tabs>
          <w:tab w:val="num" w:pos="720"/>
        </w:tabs>
        <w:ind w:left="72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1" w:tplc="FFFFFFFF">
      <w:start w:val="1"/>
      <w:numFmt w:val="decimal"/>
      <w:lvlText w:val="%2."/>
      <w:lvlJc w:val="left"/>
      <w:pPr>
        <w:tabs>
          <w:tab w:val="num" w:pos="940"/>
        </w:tabs>
        <w:ind w:left="94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2" w:tplc="FFFFFFFF">
      <w:start w:val="1"/>
      <w:numFmt w:val="decimal"/>
      <w:lvlText w:val="%3."/>
      <w:lvlJc w:val="left"/>
      <w:pPr>
        <w:tabs>
          <w:tab w:val="num" w:pos="1160"/>
        </w:tabs>
        <w:ind w:left="116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3" w:tplc="FFFFFFFF">
      <w:start w:val="1"/>
      <w:numFmt w:val="decimal"/>
      <w:lvlText w:val="%4."/>
      <w:lvlJc w:val="left"/>
      <w:pPr>
        <w:tabs>
          <w:tab w:val="num" w:pos="1380"/>
        </w:tabs>
        <w:ind w:left="138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4" w:tplc="FFFFFFFF">
      <w:start w:val="1"/>
      <w:numFmt w:val="decimal"/>
      <w:lvlText w:val="%5."/>
      <w:lvlJc w:val="left"/>
      <w:pPr>
        <w:tabs>
          <w:tab w:val="num" w:pos="1600"/>
        </w:tabs>
        <w:ind w:left="160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5" w:tplc="FFFFFFFF">
      <w:start w:val="1"/>
      <w:numFmt w:val="decimal"/>
      <w:lvlText w:val="%6."/>
      <w:lvlJc w:val="left"/>
      <w:pPr>
        <w:tabs>
          <w:tab w:val="num" w:pos="1820"/>
        </w:tabs>
        <w:ind w:left="182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6" w:tplc="FFFFFFFF">
      <w:start w:val="1"/>
      <w:numFmt w:val="decimal"/>
      <w:lvlText w:val="%7."/>
      <w:lvlJc w:val="left"/>
      <w:pPr>
        <w:tabs>
          <w:tab w:val="num" w:pos="2040"/>
        </w:tabs>
        <w:ind w:left="204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7" w:tplc="FFFFFFFF">
      <w:start w:val="1"/>
      <w:numFmt w:val="decimal"/>
      <w:lvlText w:val="%8."/>
      <w:lvlJc w:val="left"/>
      <w:pPr>
        <w:tabs>
          <w:tab w:val="num" w:pos="2260"/>
        </w:tabs>
        <w:ind w:left="226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8" w:tplc="FFFFFFFF">
      <w:start w:val="1"/>
      <w:numFmt w:val="decimal"/>
      <w:lvlText w:val="%9."/>
      <w:lvlJc w:val="left"/>
      <w:pPr>
        <w:tabs>
          <w:tab w:val="num" w:pos="2480"/>
        </w:tabs>
        <w:ind w:left="248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E"/>
    <w:rsid w:val="0012247F"/>
    <w:rsid w:val="002A4C0C"/>
    <w:rsid w:val="003B25A6"/>
    <w:rsid w:val="003F5DAE"/>
    <w:rsid w:val="00487740"/>
    <w:rsid w:val="004C253D"/>
    <w:rsid w:val="004E1339"/>
    <w:rsid w:val="005F1AFA"/>
    <w:rsid w:val="006F3544"/>
    <w:rsid w:val="0086381B"/>
    <w:rsid w:val="008926A3"/>
    <w:rsid w:val="0098722F"/>
    <w:rsid w:val="00AA6D1D"/>
    <w:rsid w:val="00DE26DD"/>
    <w:rsid w:val="00E3297A"/>
    <w:rsid w:val="00E7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1C26-CAE2-43F0-857B-7BE044AC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1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381B"/>
    <w:pPr>
      <w:tabs>
        <w:tab w:val="center" w:pos="4677"/>
        <w:tab w:val="right" w:pos="9355"/>
      </w:tabs>
    </w:pPr>
  </w:style>
  <w:style w:type="character" w:customStyle="1" w:styleId="a4">
    <w:name w:val="Верхний колонтитул Знак"/>
    <w:basedOn w:val="a0"/>
    <w:link w:val="a3"/>
    <w:rsid w:val="0086381B"/>
    <w:rPr>
      <w:rFonts w:ascii="Arial" w:eastAsia="Times New Roman" w:hAnsi="Arial" w:cs="Arial"/>
      <w:sz w:val="20"/>
      <w:szCs w:val="20"/>
      <w:lang w:val="ru-RU" w:eastAsia="ru-RU"/>
    </w:rPr>
  </w:style>
  <w:style w:type="character" w:styleId="a5">
    <w:name w:val="page number"/>
    <w:basedOn w:val="a0"/>
    <w:rsid w:val="0086381B"/>
  </w:style>
  <w:style w:type="paragraph" w:styleId="a6">
    <w:name w:val="Title"/>
    <w:basedOn w:val="a"/>
    <w:link w:val="a7"/>
    <w:qFormat/>
    <w:rsid w:val="0086381B"/>
    <w:pPr>
      <w:suppressAutoHyphens/>
      <w:jc w:val="center"/>
    </w:pPr>
    <w:rPr>
      <w:rFonts w:ascii="Times New Roman" w:hAnsi="Times New Roman" w:cs="Times New Roman"/>
      <w:sz w:val="24"/>
      <w:lang w:val="uk-UA" w:eastAsia="x-none"/>
    </w:rPr>
  </w:style>
  <w:style w:type="character" w:customStyle="1" w:styleId="a7">
    <w:name w:val="Название Знак"/>
    <w:basedOn w:val="a0"/>
    <w:link w:val="a6"/>
    <w:rsid w:val="0086381B"/>
    <w:rPr>
      <w:rFonts w:ascii="Times New Roman" w:eastAsia="Times New Roman" w:hAnsi="Times New Roman" w:cs="Times New Roman"/>
      <w:sz w:val="24"/>
      <w:szCs w:val="20"/>
      <w:lang w:val="uk-UA" w:eastAsia="x-none"/>
    </w:rPr>
  </w:style>
  <w:style w:type="paragraph" w:styleId="a8">
    <w:name w:val="footer"/>
    <w:basedOn w:val="a"/>
    <w:link w:val="a9"/>
    <w:uiPriority w:val="99"/>
    <w:rsid w:val="0086381B"/>
    <w:pPr>
      <w:tabs>
        <w:tab w:val="center" w:pos="4677"/>
        <w:tab w:val="right" w:pos="9355"/>
      </w:tabs>
    </w:pPr>
    <w:rPr>
      <w:rFonts w:cs="Times New Roman"/>
      <w:lang w:val="x-none" w:eastAsia="x-none"/>
    </w:rPr>
  </w:style>
  <w:style w:type="character" w:customStyle="1" w:styleId="a9">
    <w:name w:val="Нижний колонтитул Знак"/>
    <w:basedOn w:val="a0"/>
    <w:link w:val="a8"/>
    <w:uiPriority w:val="99"/>
    <w:rsid w:val="0086381B"/>
    <w:rPr>
      <w:rFonts w:ascii="Arial" w:eastAsia="Times New Roman" w:hAnsi="Arial" w:cs="Times New Roman"/>
      <w:sz w:val="20"/>
      <w:szCs w:val="20"/>
      <w:lang w:val="x-none" w:eastAsia="x-none"/>
    </w:rPr>
  </w:style>
  <w:style w:type="character" w:customStyle="1" w:styleId="FontStyle13">
    <w:name w:val="Font Style13"/>
    <w:uiPriority w:val="99"/>
    <w:rsid w:val="0086381B"/>
    <w:rPr>
      <w:rFonts w:ascii="Times New Roman" w:hAnsi="Times New Roman" w:cs="Times New Roman" w:hint="default"/>
      <w:sz w:val="30"/>
      <w:szCs w:val="30"/>
    </w:rPr>
  </w:style>
  <w:style w:type="character" w:customStyle="1" w:styleId="FontStyle14">
    <w:name w:val="Font Style14"/>
    <w:rsid w:val="0086381B"/>
    <w:rPr>
      <w:rFonts w:ascii="Times New Roman" w:hAnsi="Times New Roman" w:cs="Times New Roman" w:hint="default"/>
      <w:b/>
      <w:bCs/>
      <w:spacing w:val="-10"/>
      <w:sz w:val="20"/>
      <w:szCs w:val="20"/>
    </w:rPr>
  </w:style>
  <w:style w:type="character" w:customStyle="1" w:styleId="FontStyle15">
    <w:name w:val="Font Style15"/>
    <w:rsid w:val="0086381B"/>
    <w:rPr>
      <w:rFonts w:ascii="Times New Roman" w:hAnsi="Times New Roman" w:cs="Times New Roman" w:hint="default"/>
      <w:spacing w:val="-10"/>
      <w:sz w:val="30"/>
      <w:szCs w:val="30"/>
    </w:rPr>
  </w:style>
  <w:style w:type="paragraph" w:styleId="aa">
    <w:name w:val="List Paragraph"/>
    <w:basedOn w:val="a"/>
    <w:uiPriority w:val="34"/>
    <w:qFormat/>
    <w:rsid w:val="0086381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86381B"/>
    <w:pPr>
      <w:spacing w:after="0" w:line="240" w:lineRule="auto"/>
    </w:pPr>
    <w:rPr>
      <w:rFonts w:ascii="Helvetica Neue" w:eastAsia="Arial Unicode MS" w:hAnsi="Helvetica Neue" w:cs="Arial Unicode MS"/>
      <w:color w:val="000000"/>
      <w:lang w:eastAsia="ru-RU"/>
    </w:rPr>
  </w:style>
  <w:style w:type="character" w:customStyle="1" w:styleId="2">
    <w:name w:val="Основной текст (2) + Курсив"/>
    <w:rsid w:val="0086381B"/>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
    <w:name w:val="Основной текст (2)"/>
    <w:rsid w:val="008638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3731</Words>
  <Characters>21273</Characters>
  <Application>Microsoft Office Word</Application>
  <DocSecurity>0</DocSecurity>
  <Lines>177</Lines>
  <Paragraphs>49</Paragraphs>
  <ScaleCrop>false</ScaleCrop>
  <Company/>
  <LinksUpToDate>false</LinksUpToDate>
  <CharactersWithSpaces>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BONDARUK</dc:creator>
  <cp:keywords/>
  <dc:description/>
  <cp:lastModifiedBy>BONDARUK</cp:lastModifiedBy>
  <cp:revision>9</cp:revision>
  <dcterms:created xsi:type="dcterms:W3CDTF">2020-03-10T19:56:00Z</dcterms:created>
  <dcterms:modified xsi:type="dcterms:W3CDTF">2020-03-12T17:56:00Z</dcterms:modified>
</cp:coreProperties>
</file>