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E" w:rsidRPr="00413578" w:rsidRDefault="00A726AE" w:rsidP="00BC6F9E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BC6F9E">
        <w:rPr>
          <w:rFonts w:ascii="Times New Roman" w:hAnsi="Times New Roman"/>
          <w:b/>
          <w:sz w:val="28"/>
          <w:szCs w:val="28"/>
        </w:rPr>
        <w:t>1</w:t>
      </w:r>
      <w:r w:rsidRPr="00413578">
        <w:rPr>
          <w:rFonts w:ascii="Arial" w:hAnsi="Arial" w:cs="Arial"/>
          <w:b/>
          <w:sz w:val="24"/>
          <w:szCs w:val="24"/>
        </w:rPr>
        <w:t xml:space="preserve">. Назва модуля: </w:t>
      </w:r>
      <w:r w:rsidRPr="00413578">
        <w:rPr>
          <w:rFonts w:ascii="Arial" w:hAnsi="Arial" w:cs="Arial"/>
          <w:sz w:val="24"/>
          <w:szCs w:val="24"/>
          <w:lang w:val="uk-UA"/>
        </w:rPr>
        <w:t>Порівняльна граматика української та англійської мови</w:t>
      </w:r>
    </w:p>
    <w:p w:rsidR="00A726AE" w:rsidRPr="001D5A76" w:rsidRDefault="00A726AE" w:rsidP="00BC6F9E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</w:rPr>
        <w:t xml:space="preserve">2. Код модуля: </w:t>
      </w:r>
      <w:r w:rsidRPr="00413578">
        <w:rPr>
          <w:rFonts w:ascii="Arial" w:hAnsi="Arial" w:cs="Arial"/>
          <w:sz w:val="24"/>
          <w:szCs w:val="24"/>
        </w:rPr>
        <w:t>СД_6_</w:t>
      </w:r>
      <w:r>
        <w:rPr>
          <w:rFonts w:ascii="Arial" w:hAnsi="Arial" w:cs="Arial"/>
          <w:sz w:val="24"/>
          <w:szCs w:val="24"/>
          <w:lang w:val="uk-UA"/>
        </w:rPr>
        <w:t>ДВС1.01</w:t>
      </w:r>
      <w:r w:rsidRPr="0041357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A726AE" w:rsidRPr="00413578" w:rsidRDefault="00A726AE" w:rsidP="00BC6F9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413578">
        <w:rPr>
          <w:rFonts w:ascii="Arial" w:hAnsi="Arial" w:cs="Arial"/>
          <w:b/>
          <w:sz w:val="24"/>
          <w:szCs w:val="24"/>
        </w:rPr>
        <w:t xml:space="preserve">3. Тип модуля: </w:t>
      </w:r>
      <w:r w:rsidRPr="00413578">
        <w:rPr>
          <w:rFonts w:ascii="Arial" w:hAnsi="Arial" w:cs="Arial"/>
          <w:sz w:val="24"/>
          <w:szCs w:val="24"/>
        </w:rPr>
        <w:t>обов’язковий</w:t>
      </w:r>
    </w:p>
    <w:p w:rsidR="00A726AE" w:rsidRPr="00413578" w:rsidRDefault="00A726AE" w:rsidP="00BC6F9E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</w:rPr>
        <w:t xml:space="preserve">4. Семестр: </w:t>
      </w:r>
      <w:r>
        <w:rPr>
          <w:rFonts w:ascii="Arial" w:hAnsi="Arial" w:cs="Arial"/>
          <w:sz w:val="24"/>
          <w:szCs w:val="24"/>
          <w:lang w:val="uk-UA"/>
        </w:rPr>
        <w:t>7</w:t>
      </w:r>
    </w:p>
    <w:p w:rsidR="00A726AE" w:rsidRPr="00413578" w:rsidRDefault="00A726AE" w:rsidP="00BC6F9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413578">
        <w:rPr>
          <w:rFonts w:ascii="Arial" w:hAnsi="Arial" w:cs="Arial"/>
          <w:b/>
          <w:sz w:val="24"/>
          <w:szCs w:val="24"/>
        </w:rPr>
        <w:t xml:space="preserve">5. Обсяг модуля: </w:t>
      </w:r>
      <w:r w:rsidRPr="00413578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b/>
          <w:sz w:val="24"/>
          <w:szCs w:val="24"/>
          <w:lang w:val="uk-UA"/>
        </w:rPr>
        <w:t>120</w:t>
      </w:r>
      <w:r w:rsidRPr="00413578">
        <w:rPr>
          <w:rFonts w:ascii="Arial" w:hAnsi="Arial" w:cs="Arial"/>
          <w:b/>
          <w:sz w:val="24"/>
          <w:szCs w:val="24"/>
        </w:rPr>
        <w:t xml:space="preserve"> </w:t>
      </w:r>
      <w:r w:rsidRPr="00413578">
        <w:rPr>
          <w:rFonts w:ascii="Arial" w:hAnsi="Arial" w:cs="Arial"/>
          <w:sz w:val="24"/>
          <w:szCs w:val="24"/>
        </w:rPr>
        <w:t xml:space="preserve">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413578">
        <w:rPr>
          <w:rFonts w:ascii="Arial" w:hAnsi="Arial" w:cs="Arial"/>
          <w:sz w:val="24"/>
          <w:szCs w:val="24"/>
        </w:rPr>
        <w:t>);</w:t>
      </w:r>
    </w:p>
    <w:p w:rsidR="00A726AE" w:rsidRPr="00413578" w:rsidRDefault="00A726AE" w:rsidP="00BC6F9E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413578">
        <w:rPr>
          <w:rFonts w:ascii="Arial" w:hAnsi="Arial" w:cs="Arial"/>
          <w:sz w:val="24"/>
          <w:szCs w:val="24"/>
        </w:rPr>
        <w:t xml:space="preserve">аудиторні години – </w:t>
      </w:r>
      <w:r>
        <w:rPr>
          <w:rFonts w:ascii="Arial" w:hAnsi="Arial" w:cs="Arial"/>
          <w:b/>
          <w:sz w:val="24"/>
          <w:szCs w:val="24"/>
          <w:lang w:val="uk-UA"/>
        </w:rPr>
        <w:t>42</w:t>
      </w:r>
      <w:r w:rsidRPr="00413578">
        <w:rPr>
          <w:rFonts w:ascii="Arial" w:hAnsi="Arial" w:cs="Arial"/>
          <w:sz w:val="24"/>
          <w:szCs w:val="24"/>
        </w:rPr>
        <w:t xml:space="preserve">, (лекцій – </w:t>
      </w:r>
      <w:r>
        <w:rPr>
          <w:rFonts w:ascii="Arial" w:hAnsi="Arial" w:cs="Arial"/>
          <w:b/>
          <w:sz w:val="24"/>
          <w:szCs w:val="24"/>
          <w:lang w:val="uk-UA"/>
        </w:rPr>
        <w:t>18</w:t>
      </w:r>
      <w:r w:rsidRPr="00413578">
        <w:rPr>
          <w:rFonts w:ascii="Arial" w:hAnsi="Arial" w:cs="Arial"/>
          <w:b/>
          <w:sz w:val="24"/>
          <w:szCs w:val="24"/>
        </w:rPr>
        <w:t xml:space="preserve"> </w:t>
      </w:r>
      <w:r w:rsidRPr="00413578">
        <w:rPr>
          <w:rFonts w:ascii="Arial" w:hAnsi="Arial" w:cs="Arial"/>
          <w:sz w:val="24"/>
          <w:szCs w:val="24"/>
        </w:rPr>
        <w:t xml:space="preserve">годин, семінарів – </w:t>
      </w:r>
      <w:r>
        <w:rPr>
          <w:rFonts w:ascii="Arial" w:hAnsi="Arial" w:cs="Arial"/>
          <w:b/>
          <w:sz w:val="24"/>
          <w:szCs w:val="24"/>
          <w:lang w:val="uk-UA"/>
        </w:rPr>
        <w:t>24</w:t>
      </w:r>
      <w:r w:rsidRPr="00413578">
        <w:rPr>
          <w:rFonts w:ascii="Arial" w:hAnsi="Arial" w:cs="Arial"/>
          <w:b/>
          <w:sz w:val="24"/>
          <w:szCs w:val="24"/>
        </w:rPr>
        <w:t xml:space="preserve"> </w:t>
      </w:r>
      <w:r w:rsidRPr="00413578">
        <w:rPr>
          <w:rFonts w:ascii="Arial" w:hAnsi="Arial" w:cs="Arial"/>
          <w:sz w:val="24"/>
          <w:szCs w:val="24"/>
        </w:rPr>
        <w:t>годин)</w:t>
      </w:r>
    </w:p>
    <w:p w:rsidR="00A726AE" w:rsidRPr="00413578" w:rsidRDefault="00A726AE" w:rsidP="005A2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</w:rPr>
        <w:t>6.</w:t>
      </w:r>
      <w:r w:rsidRPr="00413578">
        <w:rPr>
          <w:rFonts w:ascii="Arial" w:hAnsi="Arial" w:cs="Arial"/>
          <w:sz w:val="24"/>
          <w:szCs w:val="24"/>
        </w:rPr>
        <w:t xml:space="preserve"> </w:t>
      </w:r>
      <w:r w:rsidRPr="00413578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413578">
        <w:rPr>
          <w:rFonts w:ascii="Arial" w:hAnsi="Arial" w:cs="Arial"/>
          <w:sz w:val="24"/>
          <w:szCs w:val="24"/>
          <w:lang w:val="uk-UA"/>
        </w:rPr>
        <w:t xml:space="preserve"> Піонтковська Тетяна Олександрівна, кандидат філологічних наук, доцент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 w:rsidRPr="00413578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413578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основні поняття та коло проблематики дисципліни;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новітні тенденції у сучасному мовознавстві та мовознавчі школи;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ізоморфні та аломорфні риси на кожному мовному рівні.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b/>
          <w:sz w:val="24"/>
          <w:szCs w:val="24"/>
          <w:lang w:val="uk-UA"/>
        </w:rPr>
        <w:t>уміти</w:t>
      </w:r>
      <w:r w:rsidRPr="00413578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пояснити зміст категорій, якими визначається сутність мовних явищ;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застосовувати здобуті теоретичні знання при аналізі мовних явищ;</w:t>
      </w:r>
    </w:p>
    <w:p w:rsidR="00A726AE" w:rsidRPr="00413578" w:rsidRDefault="00A726AE" w:rsidP="00BC6F9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розпізнавати та пояснювати мовні засоби різних рівнів і використовувати здобуті знання під час професійної діяльності.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413578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  <w:t xml:space="preserve">Теоретична граматика англійської мови. Практичний курс української мови. Практичний курс англійської мови. Загальне мовознавство. </w:t>
      </w:r>
      <w:r w:rsidRPr="00413578">
        <w:rPr>
          <w:rFonts w:ascii="Arial" w:hAnsi="Arial" w:cs="Arial"/>
          <w:b/>
          <w:sz w:val="24"/>
          <w:szCs w:val="24"/>
          <w:lang w:val="uk-UA"/>
        </w:rPr>
        <w:t xml:space="preserve">  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  <w:t>Основи порівняльних досліджень. Морфологія. Синтаксис.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1. </w:t>
      </w:r>
      <w:r w:rsidRPr="00413578">
        <w:rPr>
          <w:rFonts w:ascii="Arial" w:hAnsi="Arial" w:cs="Arial"/>
          <w:sz w:val="24"/>
          <w:szCs w:val="24"/>
          <w:lang w:val="en-US"/>
        </w:rPr>
        <w:t>Karamysheva I.D. Contrastive grammar of English and Ukrainian Languages : Textbook ; Second edition, revised / Iryna Karamysheva – Vinnytsia: Nova Knyha Publishers, 2012. – 320 p.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2. Левицький А.Е. Порівняльна граматика англійської та української мов: Навчальний посібник. – К.: «Освіта України», 2007. – 188 с. 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3. Корунець І.В. Порівняльна типологія англійської та української мов. Навчальний посібник. – Вінниця: «Нова книга», 2004. – 464 с.</w:t>
      </w:r>
    </w:p>
    <w:p w:rsidR="00A726AE" w:rsidRPr="00413578" w:rsidRDefault="00A726AE" w:rsidP="00BC6F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4. Березенко В.М. Порівняльна типологія англійської та української мов: навчальний посібник. – К.: Освіта України, 2011. – 140 с. 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413578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</w:t>
      </w:r>
    </w:p>
    <w:p w:rsidR="00A726AE" w:rsidRPr="00413578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A726AE" w:rsidRPr="00413578" w:rsidRDefault="00A726AE" w:rsidP="00BC6F9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Поточний контроль (70 %): поточне оцінювання на практичному занятті, тестування, оцінка за ІНДЗ, оцінка за усні та письмові практичні завдання та вправи</w:t>
      </w:r>
    </w:p>
    <w:p w:rsidR="00A726AE" w:rsidRPr="00413578" w:rsidRDefault="00A726AE" w:rsidP="00BC6F9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>Підсумковий контроль (30 % залік): підсумкова контрольна робота</w:t>
      </w: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sz w:val="24"/>
          <w:szCs w:val="24"/>
          <w:lang w:val="uk-UA"/>
        </w:rPr>
        <w:tab/>
      </w:r>
      <w:r w:rsidRPr="00413578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413578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726AE" w:rsidRDefault="00A726A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A726AE" w:rsidSect="00413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2F"/>
    <w:rsid w:val="00007D9C"/>
    <w:rsid w:val="00184100"/>
    <w:rsid w:val="001D5A76"/>
    <w:rsid w:val="00240483"/>
    <w:rsid w:val="00386C46"/>
    <w:rsid w:val="00413578"/>
    <w:rsid w:val="00587A07"/>
    <w:rsid w:val="005A2E2E"/>
    <w:rsid w:val="005A32E1"/>
    <w:rsid w:val="005A3D22"/>
    <w:rsid w:val="005B2F9B"/>
    <w:rsid w:val="005E63F2"/>
    <w:rsid w:val="006C57CC"/>
    <w:rsid w:val="007000A2"/>
    <w:rsid w:val="0073399E"/>
    <w:rsid w:val="007E3815"/>
    <w:rsid w:val="008F2C83"/>
    <w:rsid w:val="00917F83"/>
    <w:rsid w:val="00A1598D"/>
    <w:rsid w:val="00A726AE"/>
    <w:rsid w:val="00A801B7"/>
    <w:rsid w:val="00AB765B"/>
    <w:rsid w:val="00BB2D6F"/>
    <w:rsid w:val="00BC6F9E"/>
    <w:rsid w:val="00C5542F"/>
    <w:rsid w:val="00D107C1"/>
    <w:rsid w:val="00D33AD3"/>
    <w:rsid w:val="00D50B10"/>
    <w:rsid w:val="00DF272E"/>
    <w:rsid w:val="00E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322</Words>
  <Characters>1838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11</cp:revision>
  <dcterms:created xsi:type="dcterms:W3CDTF">2015-09-28T06:41:00Z</dcterms:created>
  <dcterms:modified xsi:type="dcterms:W3CDTF">2015-12-13T13:16:00Z</dcterms:modified>
</cp:coreProperties>
</file>